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B8A0" w14:textId="77777777" w:rsidR="00D711C2" w:rsidRPr="003E1253" w:rsidRDefault="00D711C2" w:rsidP="00D711C2">
      <w:pPr>
        <w:shd w:val="clear" w:color="auto" w:fill="FFFFFF"/>
        <w:spacing w:before="300" w:after="300" w:line="240" w:lineRule="auto"/>
        <w:jc w:val="center"/>
        <w:rPr>
          <w:rFonts w:ascii="Arial" w:eastAsia="Times New Roman" w:hAnsi="Arial" w:cs="Arial"/>
          <w:b/>
          <w:bCs/>
          <w:color w:val="0B0C0C"/>
          <w:kern w:val="0"/>
          <w:sz w:val="32"/>
          <w:szCs w:val="32"/>
          <w:u w:val="single"/>
          <w14:ligatures w14:val="none"/>
        </w:rPr>
      </w:pPr>
      <w:r w:rsidRPr="003E1253">
        <w:rPr>
          <w:rFonts w:ascii="Arial" w:eastAsia="Times New Roman" w:hAnsi="Arial" w:cs="Arial"/>
          <w:b/>
          <w:bCs/>
          <w:color w:val="0B0C0C"/>
          <w:kern w:val="0"/>
          <w:sz w:val="32"/>
          <w:szCs w:val="32"/>
          <w:u w:val="single"/>
          <w14:ligatures w14:val="none"/>
        </w:rPr>
        <w:t>Roselyn House School and The RHISE Service</w:t>
      </w:r>
    </w:p>
    <w:p w14:paraId="79C2E120" w14:textId="77777777" w:rsidR="00D711C2" w:rsidRDefault="00D711C2" w:rsidP="00D711C2">
      <w:pPr>
        <w:shd w:val="clear" w:color="auto" w:fill="FFFFFF"/>
        <w:spacing w:before="300" w:after="300" w:line="240" w:lineRule="auto"/>
        <w:jc w:val="center"/>
        <w:rPr>
          <w:rFonts w:ascii="Arial" w:eastAsia="Times New Roman" w:hAnsi="Arial" w:cs="Arial"/>
          <w:b/>
          <w:bCs/>
          <w:color w:val="0B0C0C"/>
          <w:kern w:val="0"/>
          <w:sz w:val="32"/>
          <w:szCs w:val="32"/>
          <w:u w:val="single"/>
          <w14:ligatures w14:val="none"/>
        </w:rPr>
      </w:pPr>
      <w:r w:rsidRPr="003E1253">
        <w:rPr>
          <w:rFonts w:ascii="Arial" w:eastAsia="Times New Roman" w:hAnsi="Arial" w:cs="Arial"/>
          <w:b/>
          <w:bCs/>
          <w:color w:val="0B0C0C"/>
          <w:kern w:val="0"/>
          <w:sz w:val="32"/>
          <w:szCs w:val="32"/>
          <w:u w:val="single"/>
          <w14:ligatures w14:val="none"/>
        </w:rPr>
        <w:t>School Security Policy</w:t>
      </w:r>
    </w:p>
    <w:p w14:paraId="511EAE8E" w14:textId="77777777" w:rsidR="002A20DE" w:rsidRPr="003E1253" w:rsidRDefault="002A20DE" w:rsidP="004202D3">
      <w:pPr>
        <w:shd w:val="clear" w:color="auto" w:fill="FFFFFF"/>
        <w:spacing w:before="300" w:after="300" w:line="240" w:lineRule="auto"/>
        <w:jc w:val="both"/>
        <w:rPr>
          <w:rFonts w:ascii="Arial" w:eastAsia="Times New Roman" w:hAnsi="Arial" w:cs="Arial"/>
          <w:b/>
          <w:bCs/>
          <w:color w:val="0B0C0C"/>
          <w:kern w:val="0"/>
          <w:sz w:val="32"/>
          <w:szCs w:val="32"/>
          <w:u w:val="single"/>
          <w14:ligatures w14:val="none"/>
        </w:rPr>
      </w:pPr>
    </w:p>
    <w:p w14:paraId="73DFECB8" w14:textId="221661CA"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It is important for </w:t>
      </w:r>
      <w:r w:rsidR="004202D3">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chools and </w:t>
      </w:r>
      <w:r w:rsidR="004202D3">
        <w:rPr>
          <w:rFonts w:ascii="Arial" w:eastAsia="Times New Roman" w:hAnsi="Arial" w:cs="Arial"/>
          <w:color w:val="0B0C0C"/>
          <w:kern w:val="0"/>
          <w:sz w:val="24"/>
          <w:szCs w:val="24"/>
          <w14:ligatures w14:val="none"/>
        </w:rPr>
        <w:t>C</w:t>
      </w:r>
      <w:r w:rsidRPr="002A20DE">
        <w:rPr>
          <w:rFonts w:ascii="Arial" w:eastAsia="Times New Roman" w:hAnsi="Arial" w:cs="Arial"/>
          <w:color w:val="0B0C0C"/>
          <w:kern w:val="0"/>
          <w:sz w:val="24"/>
          <w:szCs w:val="24"/>
          <w14:ligatures w14:val="none"/>
        </w:rPr>
        <w:t>olleges to have a policy and plan in place to manage and respond to security related incidents.</w:t>
      </w:r>
    </w:p>
    <w:p w14:paraId="59EC65C9" w14:textId="03D73E71" w:rsidR="00521B56" w:rsidRPr="002A20DE" w:rsidRDefault="00D711C2" w:rsidP="004202D3">
      <w:pPr>
        <w:shd w:val="clear" w:color="auto" w:fill="FFFFFF"/>
        <w:spacing w:before="300" w:after="300" w:line="240" w:lineRule="auto"/>
        <w:jc w:val="both"/>
        <w:rPr>
          <w:rFonts w:ascii="Arial" w:eastAsia="Times New Roman" w:hAnsi="Arial" w:cs="Arial"/>
          <w:kern w:val="0"/>
          <w:sz w:val="24"/>
          <w:szCs w:val="24"/>
          <w14:ligatures w14:val="none"/>
        </w:rPr>
      </w:pPr>
      <w:r w:rsidRPr="002A20DE">
        <w:rPr>
          <w:rFonts w:ascii="Arial" w:eastAsia="Times New Roman" w:hAnsi="Arial" w:cs="Arial"/>
          <w:color w:val="0B0C0C"/>
          <w:kern w:val="0"/>
          <w:sz w:val="24"/>
          <w:szCs w:val="24"/>
          <w14:ligatures w14:val="none"/>
        </w:rPr>
        <w:t xml:space="preserve">This policy complements our Safeguarding </w:t>
      </w:r>
      <w:r w:rsidR="004202D3">
        <w:rPr>
          <w:rFonts w:ascii="Arial" w:eastAsia="Times New Roman" w:hAnsi="Arial" w:cs="Arial"/>
          <w:color w:val="0B0C0C"/>
          <w:kern w:val="0"/>
          <w:sz w:val="24"/>
          <w:szCs w:val="24"/>
          <w14:ligatures w14:val="none"/>
        </w:rPr>
        <w:t>P</w:t>
      </w:r>
      <w:r w:rsidRPr="002A20DE">
        <w:rPr>
          <w:rFonts w:ascii="Arial" w:eastAsia="Times New Roman" w:hAnsi="Arial" w:cs="Arial"/>
          <w:color w:val="0B0C0C"/>
          <w:kern w:val="0"/>
          <w:sz w:val="24"/>
          <w:szCs w:val="24"/>
          <w14:ligatures w14:val="none"/>
        </w:rPr>
        <w:t xml:space="preserve">olicy and works alongside Emergency Planning Policy and contingency </w:t>
      </w:r>
      <w:r w:rsidR="00B84FCC" w:rsidRPr="002A20DE">
        <w:rPr>
          <w:rFonts w:ascii="Arial" w:eastAsia="Times New Roman" w:hAnsi="Arial" w:cs="Arial"/>
          <w:color w:val="0B0C0C"/>
          <w:kern w:val="0"/>
          <w:sz w:val="24"/>
          <w:szCs w:val="24"/>
          <w14:ligatures w14:val="none"/>
        </w:rPr>
        <w:t>Emergency Plan</w:t>
      </w:r>
      <w:r w:rsidRPr="002A20DE">
        <w:rPr>
          <w:rFonts w:ascii="Arial" w:eastAsia="Times New Roman" w:hAnsi="Arial" w:cs="Arial"/>
          <w:color w:val="0B0C0C"/>
          <w:kern w:val="0"/>
          <w:sz w:val="24"/>
          <w:szCs w:val="24"/>
          <w14:ligatures w14:val="none"/>
        </w:rPr>
        <w:t>, Health and Safety and Safety Arrangements, Violence in the Workplace Policy, Bomb Threat Policy, Online Safety Policy, E-Safety Policy and Electronic Information and Communication Policy</w:t>
      </w:r>
      <w:r w:rsidR="00521B56" w:rsidRPr="002A20DE">
        <w:rPr>
          <w:rFonts w:ascii="Arial" w:eastAsia="Times New Roman" w:hAnsi="Arial" w:cs="Arial"/>
          <w:color w:val="0B0C0C"/>
          <w:kern w:val="0"/>
          <w:sz w:val="24"/>
          <w:szCs w:val="24"/>
          <w14:ligatures w14:val="none"/>
        </w:rPr>
        <w:t xml:space="preserve">, </w:t>
      </w:r>
      <w:r w:rsidR="00521B56" w:rsidRPr="002A20DE">
        <w:rPr>
          <w:rFonts w:ascii="Arial" w:eastAsia="Times New Roman" w:hAnsi="Arial" w:cs="Arial"/>
          <w:kern w:val="0"/>
          <w:sz w:val="24"/>
          <w:szCs w:val="24"/>
          <w14:ligatures w14:val="none"/>
        </w:rPr>
        <w:t xml:space="preserve">Behaviour Policy, Educational Visits Policy, Sexual Violence and </w:t>
      </w:r>
      <w:r w:rsidR="00FD51CF" w:rsidRPr="002A20DE">
        <w:rPr>
          <w:rFonts w:ascii="Arial" w:eastAsia="Times New Roman" w:hAnsi="Arial" w:cs="Arial"/>
          <w:kern w:val="0"/>
          <w:sz w:val="24"/>
          <w:szCs w:val="24"/>
          <w14:ligatures w14:val="none"/>
        </w:rPr>
        <w:t>S</w:t>
      </w:r>
      <w:r w:rsidR="00521B56" w:rsidRPr="002A20DE">
        <w:rPr>
          <w:rFonts w:ascii="Arial" w:eastAsia="Times New Roman" w:hAnsi="Arial" w:cs="Arial"/>
          <w:kern w:val="0"/>
          <w:sz w:val="24"/>
          <w:szCs w:val="24"/>
          <w14:ligatures w14:val="none"/>
        </w:rPr>
        <w:t xml:space="preserve">exual </w:t>
      </w:r>
      <w:r w:rsidR="00FD51CF" w:rsidRPr="002A20DE">
        <w:rPr>
          <w:rFonts w:ascii="Arial" w:eastAsia="Times New Roman" w:hAnsi="Arial" w:cs="Arial"/>
          <w:kern w:val="0"/>
          <w:sz w:val="24"/>
          <w:szCs w:val="24"/>
          <w14:ligatures w14:val="none"/>
        </w:rPr>
        <w:t>H</w:t>
      </w:r>
      <w:r w:rsidR="00521B56" w:rsidRPr="002A20DE">
        <w:rPr>
          <w:rFonts w:ascii="Arial" w:eastAsia="Times New Roman" w:hAnsi="Arial" w:cs="Arial"/>
          <w:kern w:val="0"/>
          <w:sz w:val="24"/>
          <w:szCs w:val="24"/>
          <w14:ligatures w14:val="none"/>
        </w:rPr>
        <w:t>arassment Policy, Social Media Policy, Transport Policy and Violence in the workplace Policy.</w:t>
      </w:r>
    </w:p>
    <w:p w14:paraId="6D2D5021" w14:textId="09159BF6"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It follows guidance laid out in DfE School and College Security </w:t>
      </w:r>
      <w:r w:rsidR="004202D3">
        <w:rPr>
          <w:rFonts w:ascii="Arial" w:eastAsia="Times New Roman" w:hAnsi="Arial" w:cs="Arial"/>
          <w:color w:val="0B0C0C"/>
          <w:kern w:val="0"/>
          <w:sz w:val="24"/>
          <w:szCs w:val="24"/>
          <w14:ligatures w14:val="none"/>
        </w:rPr>
        <w:t>G</w:t>
      </w:r>
      <w:r w:rsidRPr="002A20DE">
        <w:rPr>
          <w:rFonts w:ascii="Arial" w:eastAsia="Times New Roman" w:hAnsi="Arial" w:cs="Arial"/>
          <w:color w:val="0B0C0C"/>
          <w:kern w:val="0"/>
          <w:sz w:val="24"/>
          <w:szCs w:val="24"/>
          <w14:ligatures w14:val="none"/>
        </w:rPr>
        <w:t>uidance November 2019 and Emergency Planning and response for education, childcare and children’s social care settings May 2023.</w:t>
      </w:r>
      <w:r w:rsidR="00B84FCC" w:rsidRPr="002A20DE">
        <w:rPr>
          <w:rFonts w:ascii="Arial" w:eastAsia="Times New Roman" w:hAnsi="Arial" w:cs="Arial"/>
          <w:color w:val="0B0C0C"/>
          <w:kern w:val="0"/>
          <w:sz w:val="24"/>
          <w:szCs w:val="24"/>
          <w14:ligatures w14:val="none"/>
        </w:rPr>
        <w:t xml:space="preserve"> It draws on resources produced by Local Authority and NEU Union guidance.</w:t>
      </w:r>
    </w:p>
    <w:p w14:paraId="5F1D4BEE" w14:textId="589D332A"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At Roselyn House School and The RHISE Service, Mrs Rachel Smith is responsible for Health and Safety and is the Designated Senior Lead for Safeguarding. Other DSLs include, Miss Damerall, Headteacher, Miss Willacy, Deputy Head Teacher, Mr Birkenhead Deputy Headteacher and Mrs Higgins RHISE Co-Ordinator. </w:t>
      </w:r>
    </w:p>
    <w:p w14:paraId="41681804" w14:textId="77777777" w:rsidR="002A64B0" w:rsidRPr="002A20DE" w:rsidRDefault="002A64B0" w:rsidP="004202D3">
      <w:pPr>
        <w:shd w:val="clear" w:color="auto" w:fill="FFFFFF"/>
        <w:spacing w:before="300" w:after="300"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Site addresses:</w:t>
      </w:r>
    </w:p>
    <w:p w14:paraId="16B3DF24" w14:textId="77777777" w:rsidR="00FD51CF" w:rsidRPr="002A20DE" w:rsidRDefault="00927986" w:rsidP="004202D3">
      <w:pPr>
        <w:shd w:val="clear" w:color="auto" w:fill="FFFFFF"/>
        <w:spacing w:before="300" w:after="300"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Roselyn House School</w:t>
      </w:r>
      <w:r w:rsidR="002A64B0" w:rsidRPr="002A20DE">
        <w:rPr>
          <w:rFonts w:ascii="Arial" w:eastAsia="Times New Roman" w:hAnsi="Arial" w:cs="Arial"/>
          <w:b/>
          <w:bCs/>
          <w:kern w:val="0"/>
          <w:sz w:val="24"/>
          <w:szCs w:val="24"/>
          <w14:ligatures w14:val="none"/>
        </w:rPr>
        <w:t>, Moss Lane, Leyland, PR25 4SE</w:t>
      </w:r>
      <w:r w:rsidR="00FD51CF" w:rsidRPr="002A20DE">
        <w:rPr>
          <w:rFonts w:ascii="Arial" w:eastAsia="Times New Roman" w:hAnsi="Arial" w:cs="Arial"/>
          <w:b/>
          <w:bCs/>
          <w:kern w:val="0"/>
          <w:sz w:val="24"/>
          <w:szCs w:val="24"/>
          <w14:ligatures w14:val="none"/>
        </w:rPr>
        <w:t xml:space="preserve"> </w:t>
      </w:r>
    </w:p>
    <w:p w14:paraId="24C893DA" w14:textId="1C557D47" w:rsidR="002A64B0" w:rsidRPr="002A20DE" w:rsidRDefault="002A64B0" w:rsidP="004202D3">
      <w:pPr>
        <w:shd w:val="clear" w:color="auto" w:fill="FFFFFF"/>
        <w:spacing w:before="300" w:after="300"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 xml:space="preserve">The RHISE Centre, 26 Hastings Road, Leyland, </w:t>
      </w:r>
      <w:r w:rsidRPr="002A20DE">
        <w:rPr>
          <w:rFonts w:ascii="Arial" w:hAnsi="Arial" w:cs="Arial"/>
          <w:b/>
          <w:bCs/>
          <w:sz w:val="24"/>
          <w:szCs w:val="24"/>
          <w:lang w:val="en-GB"/>
        </w:rPr>
        <w:t>PR25 3SP</w:t>
      </w:r>
    </w:p>
    <w:p w14:paraId="01F6E4DF" w14:textId="7777777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Staff and, where appropriate, students should take personal responsibility for both their own security and the security of those they work and learn alongside. This, along with the effective management and handling of security related matters, should help to ensure that staff and students are able to work and be taught in a safe and secure environment, including the online environment.</w:t>
      </w:r>
    </w:p>
    <w:p w14:paraId="77B6F8B4" w14:textId="562297D5"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Staff and students should be familiar with what is required by </w:t>
      </w:r>
      <w:r w:rsidR="004D7C82" w:rsidRPr="002A20DE">
        <w:rPr>
          <w:rFonts w:ascii="Arial" w:eastAsia="Times New Roman" w:hAnsi="Arial" w:cs="Arial"/>
          <w:color w:val="0B0C0C"/>
          <w:kern w:val="0"/>
          <w:sz w:val="24"/>
          <w:szCs w:val="24"/>
          <w14:ligatures w14:val="none"/>
        </w:rPr>
        <w:t>our S</w:t>
      </w:r>
      <w:r w:rsidRPr="002A20DE">
        <w:rPr>
          <w:rFonts w:ascii="Arial" w:eastAsia="Times New Roman" w:hAnsi="Arial" w:cs="Arial"/>
          <w:color w:val="0B0C0C"/>
          <w:kern w:val="0"/>
          <w:sz w:val="24"/>
          <w:szCs w:val="24"/>
          <w14:ligatures w14:val="none"/>
        </w:rPr>
        <w:t xml:space="preserve">ecurity policy and plan. Senior staff should have an awareness of relevant security networks and be able to evaluate and assess the impact of any new initiatives </w:t>
      </w:r>
      <w:r w:rsidR="00A9484F" w:rsidRPr="002A20DE">
        <w:rPr>
          <w:rFonts w:ascii="Arial" w:eastAsia="Times New Roman" w:hAnsi="Arial" w:cs="Arial"/>
          <w:color w:val="0B0C0C"/>
          <w:kern w:val="0"/>
          <w:sz w:val="24"/>
          <w:szCs w:val="24"/>
          <w14:ligatures w14:val="none"/>
        </w:rPr>
        <w:t>i</w:t>
      </w:r>
      <w:r w:rsidRPr="002A20DE">
        <w:rPr>
          <w:rFonts w:ascii="Arial" w:eastAsia="Times New Roman" w:hAnsi="Arial" w:cs="Arial"/>
          <w:color w:val="0B0C0C"/>
          <w:kern w:val="0"/>
          <w:sz w:val="24"/>
          <w:szCs w:val="24"/>
          <w14:ligatures w14:val="none"/>
        </w:rPr>
        <w:t xml:space="preserve">n </w:t>
      </w:r>
      <w:r w:rsidR="004D7C82" w:rsidRPr="002A20DE">
        <w:rPr>
          <w:rFonts w:ascii="Arial" w:eastAsia="Times New Roman" w:hAnsi="Arial" w:cs="Arial"/>
          <w:color w:val="0B0C0C"/>
          <w:kern w:val="0"/>
          <w:sz w:val="24"/>
          <w:szCs w:val="24"/>
          <w14:ligatures w14:val="none"/>
        </w:rPr>
        <w:t>this</w:t>
      </w:r>
      <w:r w:rsidRPr="002A20DE">
        <w:rPr>
          <w:rFonts w:ascii="Arial" w:eastAsia="Times New Roman" w:hAnsi="Arial" w:cs="Arial"/>
          <w:color w:val="0B0C0C"/>
          <w:kern w:val="0"/>
          <w:sz w:val="24"/>
          <w:szCs w:val="24"/>
          <w14:ligatures w14:val="none"/>
        </w:rPr>
        <w:t xml:space="preserve"> </w:t>
      </w:r>
      <w:r w:rsidR="004D7C82"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ecurity policy and its day-to-day operation.</w:t>
      </w:r>
    </w:p>
    <w:p w14:paraId="0296A5F3" w14:textId="447F1243" w:rsidR="00D711C2" w:rsidRPr="002A20DE" w:rsidRDefault="004D7C82" w:rsidP="004202D3">
      <w:pPr>
        <w:shd w:val="clear" w:color="auto" w:fill="FFFFFF"/>
        <w:spacing w:before="300" w:after="300" w:line="240" w:lineRule="auto"/>
        <w:jc w:val="both"/>
        <w:rPr>
          <w:rFonts w:ascii="Arial" w:eastAsia="Times New Roman" w:hAnsi="Arial" w:cs="Arial"/>
          <w:kern w:val="0"/>
          <w:sz w:val="24"/>
          <w:szCs w:val="24"/>
          <w14:ligatures w14:val="none"/>
        </w:rPr>
      </w:pPr>
      <w:r w:rsidRPr="002A20DE">
        <w:rPr>
          <w:rFonts w:ascii="Arial" w:eastAsia="Times New Roman" w:hAnsi="Arial" w:cs="Arial"/>
          <w:color w:val="0B0C0C"/>
          <w:kern w:val="0"/>
          <w:sz w:val="24"/>
          <w:szCs w:val="24"/>
          <w14:ligatures w14:val="none"/>
        </w:rPr>
        <w:lastRenderedPageBreak/>
        <w:t>We</w:t>
      </w:r>
      <w:r w:rsidR="00D711C2" w:rsidRPr="002A20DE">
        <w:rPr>
          <w:rFonts w:ascii="Arial" w:eastAsia="Times New Roman" w:hAnsi="Arial" w:cs="Arial"/>
          <w:color w:val="0B0C0C"/>
          <w:kern w:val="0"/>
          <w:sz w:val="24"/>
          <w:szCs w:val="24"/>
          <w14:ligatures w14:val="none"/>
        </w:rPr>
        <w:t xml:space="preserve"> consider security alongside </w:t>
      </w:r>
      <w:r w:rsidRPr="002A20DE">
        <w:rPr>
          <w:rFonts w:ascii="Arial" w:eastAsia="Times New Roman" w:hAnsi="Arial" w:cs="Arial"/>
          <w:color w:val="0B0C0C"/>
          <w:kern w:val="0"/>
          <w:sz w:val="24"/>
          <w:szCs w:val="24"/>
          <w14:ligatures w14:val="none"/>
        </w:rPr>
        <w:t>our</w:t>
      </w:r>
      <w:r w:rsidR="00D711C2" w:rsidRPr="002A20DE">
        <w:rPr>
          <w:rFonts w:ascii="Arial" w:eastAsia="Times New Roman" w:hAnsi="Arial" w:cs="Arial"/>
          <w:color w:val="0B0C0C"/>
          <w:kern w:val="0"/>
          <w:sz w:val="24"/>
          <w:szCs w:val="24"/>
          <w14:ligatures w14:val="none"/>
        </w:rPr>
        <w:t xml:space="preserve"> safeguarding responsibilities and the legal obligations under the </w:t>
      </w:r>
      <w:hyperlink r:id="rId11" w:history="1">
        <w:r w:rsidR="00D711C2" w:rsidRPr="002A20DE">
          <w:rPr>
            <w:rFonts w:ascii="Arial" w:eastAsia="Times New Roman" w:hAnsi="Arial" w:cs="Arial"/>
            <w:kern w:val="0"/>
            <w:sz w:val="24"/>
            <w:szCs w:val="24"/>
            <w14:ligatures w14:val="none"/>
          </w:rPr>
          <w:t>Health and Safety at Work Act 1974 (HASAWA)</w:t>
        </w:r>
      </w:hyperlink>
      <w:r w:rsidR="00D711C2" w:rsidRPr="002A20DE">
        <w:rPr>
          <w:rFonts w:ascii="Arial" w:eastAsia="Times New Roman" w:hAnsi="Arial" w:cs="Arial"/>
          <w:kern w:val="0"/>
          <w:sz w:val="24"/>
          <w:szCs w:val="24"/>
          <w14:ligatures w14:val="none"/>
        </w:rPr>
        <w:t> and the </w:t>
      </w:r>
      <w:hyperlink r:id="rId12" w:history="1">
        <w:r w:rsidR="00D711C2" w:rsidRPr="002A20DE">
          <w:rPr>
            <w:rFonts w:ascii="Arial" w:eastAsia="Times New Roman" w:hAnsi="Arial" w:cs="Arial"/>
            <w:kern w:val="0"/>
            <w:sz w:val="24"/>
            <w:szCs w:val="24"/>
            <w14:ligatures w14:val="none"/>
          </w:rPr>
          <w:t>Management of Health and Safety at Work Regulations 1999 (MHSWR)</w:t>
        </w:r>
      </w:hyperlink>
      <w:r w:rsidR="00D711C2" w:rsidRPr="002A20DE">
        <w:rPr>
          <w:rFonts w:ascii="Arial" w:eastAsia="Times New Roman" w:hAnsi="Arial" w:cs="Arial"/>
          <w:kern w:val="0"/>
          <w:sz w:val="24"/>
          <w:szCs w:val="24"/>
          <w14:ligatures w14:val="none"/>
        </w:rPr>
        <w:t>.</w:t>
      </w:r>
      <w:r w:rsidRPr="002A20DE">
        <w:rPr>
          <w:rFonts w:ascii="Arial" w:eastAsia="Times New Roman" w:hAnsi="Arial" w:cs="Arial"/>
          <w:kern w:val="0"/>
          <w:sz w:val="24"/>
          <w:szCs w:val="24"/>
          <w14:ligatures w14:val="none"/>
        </w:rPr>
        <w:t xml:space="preserve"> </w:t>
      </w:r>
    </w:p>
    <w:p w14:paraId="086AA9D9" w14:textId="77777777" w:rsidR="00A26452" w:rsidRPr="002A20DE" w:rsidRDefault="00A26452"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Health and Safety at Work Act</w:t>
      </w:r>
    </w:p>
    <w:p w14:paraId="22F761D0" w14:textId="0D1F64CC"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basis of British health and safety law is the HASAWA, and the regulator in schools is the Health and Safety Executive (HSE). The HASAWA sets out the general duties employers must follow to ensure the health and safety of their employees and others on school and college premises.</w:t>
      </w:r>
    </w:p>
    <w:p w14:paraId="07703538" w14:textId="7777777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law requires employers to take a common sense and proportionate approach to identify, assess and keep under review health and safety related risks and take steps to reduce or eliminate those risks. This includes security risks where there is a threat of attack on staff and students from within or outside the school or college.</w:t>
      </w:r>
    </w:p>
    <w:p w14:paraId="3505D4E8" w14:textId="77777777" w:rsidR="00551DEC" w:rsidRDefault="00A26452" w:rsidP="00551DEC">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Roselyn House School and The RHISE Service is owned by KS Education Limited</w:t>
      </w:r>
      <w:r w:rsidR="00186F5A" w:rsidRPr="002A20DE">
        <w:rPr>
          <w:rFonts w:ascii="Arial" w:eastAsia="Times New Roman" w:hAnsi="Arial" w:cs="Arial"/>
          <w:color w:val="0B0C0C"/>
          <w:kern w:val="0"/>
          <w:sz w:val="24"/>
          <w:szCs w:val="24"/>
          <w14:ligatures w14:val="none"/>
        </w:rPr>
        <w:t xml:space="preserve"> (Employer)</w:t>
      </w:r>
      <w:r w:rsidRPr="002A20DE">
        <w:rPr>
          <w:rFonts w:ascii="Arial" w:eastAsia="Times New Roman" w:hAnsi="Arial" w:cs="Arial"/>
          <w:color w:val="0B0C0C"/>
          <w:kern w:val="0"/>
          <w:sz w:val="24"/>
          <w:szCs w:val="24"/>
          <w14:ligatures w14:val="none"/>
        </w:rPr>
        <w:t>, The Directors of which are also the Headteacher, S.Damerall and K.Willacy, Deputy Headteacher.</w:t>
      </w:r>
    </w:p>
    <w:p w14:paraId="76B651D9" w14:textId="36CB6C48" w:rsidR="00D711C2" w:rsidRPr="002A20DE" w:rsidRDefault="00D711C2" w:rsidP="00551DEC">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Management of Health and Safety at Work Regulations</w:t>
      </w:r>
    </w:p>
    <w:p w14:paraId="21587593" w14:textId="77777777" w:rsidR="00551DEC" w:rsidRDefault="00D711C2" w:rsidP="00551DEC">
      <w:pPr>
        <w:shd w:val="clear" w:color="auto" w:fill="FFFFFF"/>
        <w:spacing w:before="300" w:after="30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The MHSWR set out what employers are required to do to manage health and safety on a day to day basis. This includes a requirement for employers to appoint one or more competent persons to oversee workplace health and safety and to support compliance with the regulations. The HSE has also published </w:t>
      </w:r>
      <w:hyperlink r:id="rId13" w:history="1">
        <w:r w:rsidRPr="002A20DE">
          <w:rPr>
            <w:rFonts w:ascii="Arial" w:eastAsia="Times New Roman" w:hAnsi="Arial" w:cs="Arial"/>
            <w:kern w:val="0"/>
            <w:sz w:val="24"/>
            <w:szCs w:val="24"/>
            <w14:ligatures w14:val="none"/>
          </w:rPr>
          <w:t>Employer’s responsibilities: Workers’ health and safety</w:t>
        </w:r>
      </w:hyperlink>
      <w:r w:rsidRPr="002A20DE">
        <w:rPr>
          <w:rFonts w:ascii="Arial" w:eastAsia="Times New Roman" w:hAnsi="Arial" w:cs="Arial"/>
          <w:kern w:val="0"/>
          <w:sz w:val="24"/>
          <w:szCs w:val="24"/>
          <w14:ligatures w14:val="none"/>
        </w:rPr>
        <w:t> and </w:t>
      </w:r>
      <w:hyperlink r:id="rId14" w:history="1">
        <w:r w:rsidRPr="002A20DE">
          <w:rPr>
            <w:rFonts w:ascii="Arial" w:eastAsia="Times New Roman" w:hAnsi="Arial" w:cs="Arial"/>
            <w:kern w:val="0"/>
            <w:sz w:val="24"/>
            <w:szCs w:val="24"/>
            <w14:ligatures w14:val="none"/>
          </w:rPr>
          <w:t>Education: health and safety in schools, further and higher education</w:t>
        </w:r>
      </w:hyperlink>
      <w:r w:rsidRPr="002A20DE">
        <w:rPr>
          <w:rFonts w:ascii="Arial" w:eastAsia="Times New Roman" w:hAnsi="Arial" w:cs="Arial"/>
          <w:kern w:val="0"/>
          <w:sz w:val="24"/>
          <w:szCs w:val="24"/>
          <w14:ligatures w14:val="none"/>
        </w:rPr>
        <w:t> on managing risks in the education sector.</w:t>
      </w:r>
      <w:r w:rsidR="00AE7FF8" w:rsidRPr="002A20DE">
        <w:rPr>
          <w:rFonts w:ascii="Arial" w:eastAsia="Times New Roman" w:hAnsi="Arial" w:cs="Arial"/>
          <w:kern w:val="0"/>
          <w:sz w:val="24"/>
          <w:szCs w:val="24"/>
          <w14:ligatures w14:val="none"/>
        </w:rPr>
        <w:t xml:space="preserve"> Mrs R Smith has overall responsibility for the management of Health and Safety across both sites</w:t>
      </w:r>
      <w:r w:rsidR="00F32674" w:rsidRPr="002A20DE">
        <w:rPr>
          <w:rFonts w:ascii="Arial" w:eastAsia="Times New Roman" w:hAnsi="Arial" w:cs="Arial"/>
          <w:kern w:val="0"/>
          <w:sz w:val="24"/>
          <w:szCs w:val="24"/>
          <w14:ligatures w14:val="none"/>
        </w:rPr>
        <w:t xml:space="preserve"> and is classed as our ‘competent person’</w:t>
      </w:r>
      <w:r w:rsidR="00AE7FF8" w:rsidRPr="002A20DE">
        <w:rPr>
          <w:rFonts w:ascii="Arial" w:eastAsia="Times New Roman" w:hAnsi="Arial" w:cs="Arial"/>
          <w:kern w:val="0"/>
          <w:sz w:val="24"/>
          <w:szCs w:val="24"/>
          <w14:ligatures w14:val="none"/>
        </w:rPr>
        <w:t>.</w:t>
      </w:r>
    </w:p>
    <w:p w14:paraId="79ACDBFF" w14:textId="275C7746" w:rsidR="00D711C2" w:rsidRPr="002A20DE" w:rsidRDefault="00D711C2" w:rsidP="00551DEC">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Responsibility</w:t>
      </w:r>
    </w:p>
    <w:p w14:paraId="7780C4B6" w14:textId="23DD5610" w:rsidR="00D711C2" w:rsidRPr="002A20DE" w:rsidRDefault="00E468DB"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Mrs Smith has </w:t>
      </w:r>
      <w:r w:rsidR="00512348" w:rsidRPr="002A20DE">
        <w:rPr>
          <w:rFonts w:ascii="Arial" w:eastAsia="Times New Roman" w:hAnsi="Arial" w:cs="Arial"/>
          <w:color w:val="0B0C0C"/>
          <w:kern w:val="0"/>
          <w:sz w:val="24"/>
          <w:szCs w:val="24"/>
          <w14:ligatures w14:val="none"/>
        </w:rPr>
        <w:t>the subject</w:t>
      </w:r>
      <w:r w:rsidR="00D711C2" w:rsidRPr="002A20DE">
        <w:rPr>
          <w:rFonts w:ascii="Arial" w:eastAsia="Times New Roman" w:hAnsi="Arial" w:cs="Arial"/>
          <w:color w:val="0B0C0C"/>
          <w:kern w:val="0"/>
          <w:sz w:val="24"/>
          <w:szCs w:val="24"/>
          <w14:ligatures w14:val="none"/>
        </w:rPr>
        <w:t xml:space="preserve"> knowledge, </w:t>
      </w:r>
      <w:r w:rsidRPr="002A20DE">
        <w:rPr>
          <w:rFonts w:ascii="Arial" w:eastAsia="Times New Roman" w:hAnsi="Arial" w:cs="Arial"/>
          <w:color w:val="0B0C0C"/>
          <w:kern w:val="0"/>
          <w:sz w:val="24"/>
          <w:szCs w:val="24"/>
          <w14:ligatures w14:val="none"/>
        </w:rPr>
        <w:t xml:space="preserve">is </w:t>
      </w:r>
      <w:r w:rsidR="00D711C2" w:rsidRPr="002A20DE">
        <w:rPr>
          <w:rFonts w:ascii="Arial" w:eastAsia="Times New Roman" w:hAnsi="Arial" w:cs="Arial"/>
          <w:color w:val="0B0C0C"/>
          <w:kern w:val="0"/>
          <w:sz w:val="24"/>
          <w:szCs w:val="24"/>
          <w14:ligatures w14:val="none"/>
        </w:rPr>
        <w:t>trained in matters related to handling risks and ha</w:t>
      </w:r>
      <w:r w:rsidRPr="002A20DE">
        <w:rPr>
          <w:rFonts w:ascii="Arial" w:eastAsia="Times New Roman" w:hAnsi="Arial" w:cs="Arial"/>
          <w:color w:val="0B0C0C"/>
          <w:kern w:val="0"/>
          <w:sz w:val="24"/>
          <w:szCs w:val="24"/>
          <w14:ligatures w14:val="none"/>
        </w:rPr>
        <w:t>s</w:t>
      </w:r>
      <w:r w:rsidR="00D711C2" w:rsidRPr="002A20DE">
        <w:rPr>
          <w:rFonts w:ascii="Arial" w:eastAsia="Times New Roman" w:hAnsi="Arial" w:cs="Arial"/>
          <w:color w:val="0B0C0C"/>
          <w:kern w:val="0"/>
          <w:sz w:val="24"/>
          <w:szCs w:val="24"/>
          <w14:ligatures w14:val="none"/>
        </w:rPr>
        <w:t xml:space="preserve"> the experience to apply that subject knowledge correctly in the workplace. It is possible that certain aspects of security will be outside of </w:t>
      </w:r>
      <w:r w:rsidRPr="002A20DE">
        <w:rPr>
          <w:rFonts w:ascii="Arial" w:eastAsia="Times New Roman" w:hAnsi="Arial" w:cs="Arial"/>
          <w:color w:val="0B0C0C"/>
          <w:kern w:val="0"/>
          <w:sz w:val="24"/>
          <w:szCs w:val="24"/>
          <w14:ligatures w14:val="none"/>
        </w:rPr>
        <w:t>her</w:t>
      </w:r>
      <w:r w:rsidR="00D711C2" w:rsidRPr="002A20DE">
        <w:rPr>
          <w:rFonts w:ascii="Arial" w:eastAsia="Times New Roman" w:hAnsi="Arial" w:cs="Arial"/>
          <w:color w:val="0B0C0C"/>
          <w:kern w:val="0"/>
          <w:sz w:val="24"/>
          <w:szCs w:val="24"/>
          <w14:ligatures w14:val="none"/>
        </w:rPr>
        <w:t xml:space="preserve"> scope and </w:t>
      </w:r>
      <w:r w:rsidRPr="002A20DE">
        <w:rPr>
          <w:rFonts w:ascii="Arial" w:eastAsia="Times New Roman" w:hAnsi="Arial" w:cs="Arial"/>
          <w:color w:val="0B0C0C"/>
          <w:kern w:val="0"/>
          <w:sz w:val="24"/>
          <w:szCs w:val="24"/>
          <w14:ligatures w14:val="none"/>
        </w:rPr>
        <w:t>in this instance further professional advice is sought through Peninsula.</w:t>
      </w:r>
      <w:r w:rsidR="00531F7B" w:rsidRPr="002A20DE">
        <w:rPr>
          <w:rFonts w:ascii="Arial" w:eastAsia="Times New Roman" w:hAnsi="Arial" w:cs="Arial"/>
          <w:color w:val="0B0C0C"/>
          <w:kern w:val="0"/>
          <w:sz w:val="24"/>
          <w:szCs w:val="24"/>
          <w14:ligatures w14:val="none"/>
        </w:rPr>
        <w:t xml:space="preserve"> She is supported as part of the Senior </w:t>
      </w:r>
      <w:r w:rsidR="00551DEC">
        <w:rPr>
          <w:rFonts w:ascii="Arial" w:eastAsia="Times New Roman" w:hAnsi="Arial" w:cs="Arial"/>
          <w:color w:val="0B0C0C"/>
          <w:kern w:val="0"/>
          <w:sz w:val="24"/>
          <w:szCs w:val="24"/>
          <w14:ligatures w14:val="none"/>
        </w:rPr>
        <w:t>Leadership</w:t>
      </w:r>
      <w:r w:rsidR="00531F7B" w:rsidRPr="002A20DE">
        <w:rPr>
          <w:rFonts w:ascii="Arial" w:eastAsia="Times New Roman" w:hAnsi="Arial" w:cs="Arial"/>
          <w:color w:val="0B0C0C"/>
          <w:kern w:val="0"/>
          <w:sz w:val="24"/>
          <w:szCs w:val="24"/>
          <w14:ligatures w14:val="none"/>
        </w:rPr>
        <w:t xml:space="preserve"> Team, NAHT in her Business Manager Role and the Headteacher/ Director. All staff receive training in Health and Safety and specific training relating to Safeguarding.</w:t>
      </w:r>
      <w:r w:rsidRPr="002A20DE">
        <w:rPr>
          <w:rFonts w:ascii="Arial" w:eastAsia="Times New Roman" w:hAnsi="Arial" w:cs="Arial"/>
          <w:color w:val="0B0C0C"/>
          <w:kern w:val="0"/>
          <w:sz w:val="24"/>
          <w:szCs w:val="24"/>
          <w14:ligatures w14:val="none"/>
        </w:rPr>
        <w:t xml:space="preserve"> We work alongside further partners in the local authority, Social Care and Police.</w:t>
      </w:r>
    </w:p>
    <w:p w14:paraId="22077CB8" w14:textId="682D7C11"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competent person should consider matters of security</w:t>
      </w:r>
      <w:r w:rsidR="0088339C" w:rsidRPr="002A20DE">
        <w:rPr>
          <w:rFonts w:ascii="Arial" w:eastAsia="Times New Roman" w:hAnsi="Arial" w:cs="Arial"/>
          <w:color w:val="0B0C0C"/>
          <w:kern w:val="0"/>
          <w:sz w:val="24"/>
          <w:szCs w:val="24"/>
          <w14:ligatures w14:val="none"/>
        </w:rPr>
        <w:t xml:space="preserve"> in consultation with the SLT</w:t>
      </w:r>
      <w:r w:rsidRPr="002A20DE">
        <w:rPr>
          <w:rFonts w:ascii="Arial" w:eastAsia="Times New Roman" w:hAnsi="Arial" w:cs="Arial"/>
          <w:color w:val="0B0C0C"/>
          <w:kern w:val="0"/>
          <w:sz w:val="24"/>
          <w:szCs w:val="24"/>
          <w14:ligatures w14:val="none"/>
        </w:rPr>
        <w:t xml:space="preserve">, including areas regularly used for off-site education and those related to </w:t>
      </w:r>
      <w:r w:rsidR="007073BE" w:rsidRPr="002A20DE">
        <w:rPr>
          <w:rFonts w:ascii="Arial" w:eastAsia="Times New Roman" w:hAnsi="Arial" w:cs="Arial"/>
          <w:color w:val="0B0C0C"/>
          <w:kern w:val="0"/>
          <w:sz w:val="24"/>
          <w:szCs w:val="24"/>
          <w14:ligatures w14:val="none"/>
        </w:rPr>
        <w:t xml:space="preserve">our </w:t>
      </w:r>
      <w:r w:rsidRPr="002A20DE">
        <w:rPr>
          <w:rFonts w:ascii="Arial" w:eastAsia="Times New Roman" w:hAnsi="Arial" w:cs="Arial"/>
          <w:color w:val="0B0C0C"/>
          <w:kern w:val="0"/>
          <w:sz w:val="24"/>
          <w:szCs w:val="24"/>
          <w14:ligatures w14:val="none"/>
        </w:rPr>
        <w:t xml:space="preserve">educational visits policy. </w:t>
      </w:r>
      <w:r w:rsidR="007073BE" w:rsidRPr="002A20DE">
        <w:rPr>
          <w:rFonts w:ascii="Arial" w:eastAsia="Times New Roman" w:hAnsi="Arial" w:cs="Arial"/>
          <w:color w:val="0B0C0C"/>
          <w:kern w:val="0"/>
          <w:sz w:val="24"/>
          <w:szCs w:val="24"/>
          <w14:ligatures w14:val="none"/>
        </w:rPr>
        <w:t>Our Security Policy</w:t>
      </w:r>
      <w:r w:rsidRPr="002A20DE">
        <w:rPr>
          <w:rFonts w:ascii="Arial" w:eastAsia="Times New Roman" w:hAnsi="Arial" w:cs="Arial"/>
          <w:color w:val="0B0C0C"/>
          <w:kern w:val="0"/>
          <w:sz w:val="24"/>
          <w:szCs w:val="24"/>
          <w14:ligatures w14:val="none"/>
        </w:rPr>
        <w:t>:</w:t>
      </w:r>
    </w:p>
    <w:p w14:paraId="14486967" w14:textId="77777777" w:rsidR="00D711C2" w:rsidRPr="002A20DE" w:rsidRDefault="00D711C2" w:rsidP="004202D3">
      <w:pPr>
        <w:numPr>
          <w:ilvl w:val="0"/>
          <w:numId w:val="1"/>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lastRenderedPageBreak/>
        <w:t>identifies the likelihood of a security related incident occurring</w:t>
      </w:r>
    </w:p>
    <w:p w14:paraId="39003DA1" w14:textId="77777777" w:rsidR="00D711C2" w:rsidRPr="002A20DE" w:rsidRDefault="00D711C2" w:rsidP="004202D3">
      <w:pPr>
        <w:numPr>
          <w:ilvl w:val="0"/>
          <w:numId w:val="1"/>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assesses the level of impact</w:t>
      </w:r>
    </w:p>
    <w:p w14:paraId="59491F94" w14:textId="77777777" w:rsidR="00D711C2" w:rsidRPr="002A20DE" w:rsidRDefault="00D711C2" w:rsidP="004202D3">
      <w:pPr>
        <w:numPr>
          <w:ilvl w:val="0"/>
          <w:numId w:val="1"/>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develops plans and procedures to manage and respond to any threats</w:t>
      </w:r>
    </w:p>
    <w:p w14:paraId="654D65A7" w14:textId="6D544C4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The competent person </w:t>
      </w:r>
      <w:r w:rsidR="00512348" w:rsidRPr="002A20DE">
        <w:rPr>
          <w:rFonts w:ascii="Arial" w:eastAsia="Times New Roman" w:hAnsi="Arial" w:cs="Arial"/>
          <w:color w:val="0B0C0C"/>
          <w:kern w:val="0"/>
          <w:sz w:val="24"/>
          <w:szCs w:val="24"/>
          <w14:ligatures w14:val="none"/>
        </w:rPr>
        <w:t xml:space="preserve">along with the Directors </w:t>
      </w:r>
      <w:r w:rsidRPr="002A20DE">
        <w:rPr>
          <w:rFonts w:ascii="Arial" w:eastAsia="Times New Roman" w:hAnsi="Arial" w:cs="Arial"/>
          <w:color w:val="0B0C0C"/>
          <w:kern w:val="0"/>
          <w:sz w:val="24"/>
          <w:szCs w:val="24"/>
          <w14:ligatures w14:val="none"/>
        </w:rPr>
        <w:t>ensure</w:t>
      </w:r>
      <w:r w:rsidR="00512348"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 that business continuity plans are in place to enable staff and students to react appropriately and promptly in the event of a serious incident. This should include arrangements to respond to the immediate crisis as well as short, medium and long term issues that may subsequently arise.</w:t>
      </w:r>
    </w:p>
    <w:p w14:paraId="2188E21B" w14:textId="6B16EE61"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All staff and students must be able to work in a safe and secure environment. Whilst education establishments continue to be amongst the safest places, </w:t>
      </w:r>
      <w:r w:rsidR="008A14A5" w:rsidRPr="002A20DE">
        <w:rPr>
          <w:rFonts w:ascii="Arial" w:eastAsia="Times New Roman" w:hAnsi="Arial" w:cs="Arial"/>
          <w:color w:val="0B0C0C"/>
          <w:kern w:val="0"/>
          <w:sz w:val="24"/>
          <w:szCs w:val="24"/>
          <w14:ligatures w14:val="none"/>
        </w:rPr>
        <w:t>we</w:t>
      </w:r>
      <w:r w:rsidRPr="002A20DE">
        <w:rPr>
          <w:rFonts w:ascii="Arial" w:eastAsia="Times New Roman" w:hAnsi="Arial" w:cs="Arial"/>
          <w:color w:val="0B0C0C"/>
          <w:kern w:val="0"/>
          <w:sz w:val="24"/>
          <w:szCs w:val="24"/>
          <w14:ligatures w14:val="none"/>
        </w:rPr>
        <w:t xml:space="preserve"> should not ignore the potential threat of, and impact arising from, security related issues, such as vandalism, arson, cyber-attack, a serious incident involving a weapon or terrorist attacks.</w:t>
      </w:r>
    </w:p>
    <w:p w14:paraId="1B56E1D4" w14:textId="6BEE0B49" w:rsidR="00D711C2" w:rsidRPr="002A20DE" w:rsidRDefault="008A14A5"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This</w:t>
      </w:r>
      <w:r w:rsidR="00D711C2"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S</w:t>
      </w:r>
      <w:r w:rsidR="00D711C2" w:rsidRPr="002A20DE">
        <w:rPr>
          <w:rFonts w:ascii="Arial" w:eastAsia="Times New Roman" w:hAnsi="Arial" w:cs="Arial"/>
          <w:color w:val="0B0C0C"/>
          <w:kern w:val="0"/>
          <w:sz w:val="24"/>
          <w:szCs w:val="24"/>
          <w14:ligatures w14:val="none"/>
        </w:rPr>
        <w:t>ecurity policy:</w:t>
      </w:r>
    </w:p>
    <w:p w14:paraId="6F224872" w14:textId="2633CE15" w:rsidR="00D711C2" w:rsidRPr="002A20DE" w:rsidRDefault="00D711C2" w:rsidP="004202D3">
      <w:pPr>
        <w:numPr>
          <w:ilvl w:val="0"/>
          <w:numId w:val="2"/>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reflect</w:t>
      </w:r>
      <w:r w:rsidR="008A14A5"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 the balance between maintaining an open and welcoming environment for learners, parents and the wider community and protecting them from harm</w:t>
      </w:r>
    </w:p>
    <w:p w14:paraId="114233BB" w14:textId="2C75B819" w:rsidR="00D711C2" w:rsidRPr="002A20DE" w:rsidRDefault="00D711C2" w:rsidP="004202D3">
      <w:pPr>
        <w:numPr>
          <w:ilvl w:val="0"/>
          <w:numId w:val="2"/>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help</w:t>
      </w:r>
      <w:r w:rsidR="008A14A5"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 create a culture in which staff and students recognise and understand the need to be more vigilant about their own and the safety and security of others</w:t>
      </w:r>
    </w:p>
    <w:p w14:paraId="33C73938" w14:textId="5058246B" w:rsidR="00D711C2" w:rsidRPr="002A20DE" w:rsidRDefault="00D711C2" w:rsidP="004202D3">
      <w:pPr>
        <w:numPr>
          <w:ilvl w:val="0"/>
          <w:numId w:val="2"/>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demonstrate</w:t>
      </w:r>
      <w:r w:rsidR="008A14A5"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 an understanding of the issues that could impact on </w:t>
      </w:r>
      <w:r w:rsidR="008A14A5"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school and wider community</w:t>
      </w:r>
    </w:p>
    <w:p w14:paraId="7CEADA3A" w14:textId="77EBA8CB" w:rsidR="00D711C2" w:rsidRPr="002A20DE" w:rsidRDefault="00904A74"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Our p</w:t>
      </w:r>
      <w:r w:rsidR="00D711C2" w:rsidRPr="002A20DE">
        <w:rPr>
          <w:rFonts w:ascii="Arial" w:eastAsia="Times New Roman" w:hAnsi="Arial" w:cs="Arial"/>
          <w:color w:val="0B0C0C"/>
          <w:kern w:val="0"/>
          <w:sz w:val="24"/>
          <w:szCs w:val="24"/>
          <w14:ligatures w14:val="none"/>
        </w:rPr>
        <w:t>lans and supporting procedures:</w:t>
      </w:r>
    </w:p>
    <w:p w14:paraId="58C2EECF" w14:textId="7FA75BEB" w:rsidR="00D711C2" w:rsidRPr="002A20DE" w:rsidRDefault="005D5392" w:rsidP="004202D3">
      <w:pPr>
        <w:numPr>
          <w:ilvl w:val="0"/>
          <w:numId w:val="3"/>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are</w:t>
      </w:r>
      <w:r w:rsidR="00D711C2" w:rsidRPr="002A20DE">
        <w:rPr>
          <w:rFonts w:ascii="Arial" w:eastAsia="Times New Roman" w:hAnsi="Arial" w:cs="Arial"/>
          <w:color w:val="0B0C0C"/>
          <w:kern w:val="0"/>
          <w:sz w:val="24"/>
          <w:szCs w:val="24"/>
          <w14:ligatures w14:val="none"/>
        </w:rPr>
        <w:t xml:space="preserve"> based on a realistic assessment of the threats relevant to </w:t>
      </w:r>
      <w:r w:rsidRPr="002A20DE">
        <w:rPr>
          <w:rFonts w:ascii="Arial" w:eastAsia="Times New Roman" w:hAnsi="Arial" w:cs="Arial"/>
          <w:color w:val="0B0C0C"/>
          <w:kern w:val="0"/>
          <w:sz w:val="24"/>
          <w:szCs w:val="24"/>
          <w14:ligatures w14:val="none"/>
        </w:rPr>
        <w:t>Roselyn House School and The RHISE Centre</w:t>
      </w:r>
      <w:r w:rsidR="00D711C2" w:rsidRPr="002A20DE">
        <w:rPr>
          <w:rFonts w:ascii="Arial" w:eastAsia="Times New Roman" w:hAnsi="Arial" w:cs="Arial"/>
          <w:color w:val="0B0C0C"/>
          <w:kern w:val="0"/>
          <w:sz w:val="24"/>
          <w:szCs w:val="24"/>
          <w14:ligatures w14:val="none"/>
        </w:rPr>
        <w:t xml:space="preserve"> </w:t>
      </w:r>
    </w:p>
    <w:p w14:paraId="49507243" w14:textId="77777777" w:rsidR="00D711C2" w:rsidRPr="002A20DE" w:rsidRDefault="00D711C2" w:rsidP="004202D3">
      <w:pPr>
        <w:numPr>
          <w:ilvl w:val="0"/>
          <w:numId w:val="3"/>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demonstrate that there is a shared and common understanding about how to respond to identified threats</w:t>
      </w:r>
    </w:p>
    <w:p w14:paraId="2E3C3FDE" w14:textId="21B54B91" w:rsidR="00D711C2" w:rsidRPr="002A20DE" w:rsidRDefault="005D5392" w:rsidP="004202D3">
      <w:pPr>
        <w:numPr>
          <w:ilvl w:val="0"/>
          <w:numId w:val="3"/>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are</w:t>
      </w:r>
      <w:r w:rsidR="00D711C2" w:rsidRPr="002A20DE">
        <w:rPr>
          <w:rFonts w:ascii="Arial" w:eastAsia="Times New Roman" w:hAnsi="Arial" w:cs="Arial"/>
          <w:color w:val="0B0C0C"/>
          <w:kern w:val="0"/>
          <w:sz w:val="24"/>
          <w:szCs w:val="24"/>
          <w14:ligatures w14:val="none"/>
        </w:rPr>
        <w:t xml:space="preserve"> clear about what is expected from the staff, students and the local community should an incident occur</w:t>
      </w:r>
    </w:p>
    <w:p w14:paraId="586B0515" w14:textId="40E14311" w:rsidR="00D711C2" w:rsidRPr="002A20DE" w:rsidRDefault="00D711C2" w:rsidP="004202D3">
      <w:pPr>
        <w:numPr>
          <w:ilvl w:val="0"/>
          <w:numId w:val="3"/>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draw on experience and expertise provided by </w:t>
      </w:r>
      <w:r w:rsidR="005D5392"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local authority, police and others, such as local resilience forums</w:t>
      </w:r>
    </w:p>
    <w:p w14:paraId="1CAEE3E0" w14:textId="23FDF46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In a rapidly changing world where security threats are becoming more prevalent and diverse, it is essential </w:t>
      </w:r>
      <w:r w:rsidR="005D5392" w:rsidRPr="002A20DE">
        <w:rPr>
          <w:rFonts w:ascii="Arial" w:eastAsia="Times New Roman" w:hAnsi="Arial" w:cs="Arial"/>
          <w:color w:val="0B0C0C"/>
          <w:kern w:val="0"/>
          <w:sz w:val="24"/>
          <w:szCs w:val="24"/>
          <w14:ligatures w14:val="none"/>
        </w:rPr>
        <w:t>we</w:t>
      </w:r>
      <w:r w:rsidRPr="002A20DE">
        <w:rPr>
          <w:rFonts w:ascii="Arial" w:eastAsia="Times New Roman" w:hAnsi="Arial" w:cs="Arial"/>
          <w:color w:val="0B0C0C"/>
          <w:kern w:val="0"/>
          <w:sz w:val="24"/>
          <w:szCs w:val="24"/>
          <w14:ligatures w14:val="none"/>
        </w:rPr>
        <w:t xml:space="preserve"> consider and routinely review </w:t>
      </w:r>
      <w:r w:rsidR="005D5392"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security arrangements, policies and plans.</w:t>
      </w:r>
      <w:r w:rsidR="005D5392" w:rsidRPr="002A20DE">
        <w:rPr>
          <w:rFonts w:ascii="Arial" w:eastAsia="Times New Roman" w:hAnsi="Arial" w:cs="Arial"/>
          <w:color w:val="0B0C0C"/>
          <w:kern w:val="0"/>
          <w:sz w:val="24"/>
          <w:szCs w:val="24"/>
          <w14:ligatures w14:val="none"/>
        </w:rPr>
        <w:t xml:space="preserve"> These are reviewed annually or following an evaluation of an incident.</w:t>
      </w:r>
    </w:p>
    <w:p w14:paraId="7C68DBC4" w14:textId="5356BAB9" w:rsidR="00D711C2" w:rsidRPr="002A20DE" w:rsidRDefault="005D539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We aim to </w:t>
      </w:r>
      <w:r w:rsidR="00D711C2" w:rsidRPr="002A20DE">
        <w:rPr>
          <w:rFonts w:ascii="Arial" w:eastAsia="Times New Roman" w:hAnsi="Arial" w:cs="Arial"/>
          <w:color w:val="0B0C0C"/>
          <w:kern w:val="0"/>
          <w:sz w:val="24"/>
          <w:szCs w:val="24"/>
          <w14:ligatures w14:val="none"/>
        </w:rPr>
        <w:t>put in place measures that are sensible and proportionate to the security threats</w:t>
      </w:r>
      <w:r w:rsidRPr="002A20DE">
        <w:rPr>
          <w:rFonts w:ascii="Arial" w:eastAsia="Times New Roman" w:hAnsi="Arial" w:cs="Arial"/>
          <w:color w:val="0B0C0C"/>
          <w:kern w:val="0"/>
          <w:sz w:val="24"/>
          <w:szCs w:val="24"/>
          <w14:ligatures w14:val="none"/>
        </w:rPr>
        <w:t xml:space="preserve"> that we</w:t>
      </w:r>
      <w:r w:rsidR="00D711C2" w:rsidRPr="002A20DE">
        <w:rPr>
          <w:rFonts w:ascii="Arial" w:eastAsia="Times New Roman" w:hAnsi="Arial" w:cs="Arial"/>
          <w:color w:val="0B0C0C"/>
          <w:kern w:val="0"/>
          <w:sz w:val="24"/>
          <w:szCs w:val="24"/>
          <w14:ligatures w14:val="none"/>
        </w:rPr>
        <w:t xml:space="preserve"> have identified</w:t>
      </w:r>
      <w:r w:rsidRPr="002A20DE">
        <w:rPr>
          <w:rFonts w:ascii="Arial" w:eastAsia="Times New Roman" w:hAnsi="Arial" w:cs="Arial"/>
          <w:color w:val="0B0C0C"/>
          <w:kern w:val="0"/>
          <w:sz w:val="24"/>
          <w:szCs w:val="24"/>
          <w14:ligatures w14:val="none"/>
        </w:rPr>
        <w:t xml:space="preserve"> and follow this policy, Emergency Planning Policy and </w:t>
      </w:r>
      <w:r w:rsidR="00F40C14" w:rsidRPr="002A20DE">
        <w:rPr>
          <w:rFonts w:ascii="Arial" w:eastAsia="Times New Roman" w:hAnsi="Arial" w:cs="Arial"/>
          <w:color w:val="0B0C0C"/>
          <w:kern w:val="0"/>
          <w:sz w:val="24"/>
          <w:szCs w:val="24"/>
          <w14:ligatures w14:val="none"/>
        </w:rPr>
        <w:t>Emergency Plan</w:t>
      </w:r>
      <w:r w:rsidR="00D711C2" w:rsidRPr="002A20DE">
        <w:rPr>
          <w:rFonts w:ascii="Arial" w:eastAsia="Times New Roman" w:hAnsi="Arial" w:cs="Arial"/>
          <w:color w:val="0B0C0C"/>
          <w:kern w:val="0"/>
          <w:sz w:val="24"/>
          <w:szCs w:val="24"/>
          <w14:ligatures w14:val="none"/>
        </w:rPr>
        <w:t>.</w:t>
      </w:r>
    </w:p>
    <w:p w14:paraId="325DA56C" w14:textId="77777777" w:rsidR="00035720" w:rsidRPr="002A20DE" w:rsidRDefault="00035720" w:rsidP="004202D3">
      <w:pPr>
        <w:shd w:val="clear" w:color="auto" w:fill="FFFFFF"/>
        <w:spacing w:before="1200" w:after="0" w:line="240" w:lineRule="auto"/>
        <w:jc w:val="both"/>
        <w:outlineLvl w:val="1"/>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lastRenderedPageBreak/>
        <w:t>Building partnerships</w:t>
      </w:r>
    </w:p>
    <w:p w14:paraId="4D9FDB6D" w14:textId="77777777" w:rsidR="00035720" w:rsidRPr="002A20DE" w:rsidRDefault="0003572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We have established relationships locally and work in partnership with the police, local authority and others in the wider community to gather and share security related information. </w:t>
      </w:r>
    </w:p>
    <w:p w14:paraId="08B1D179" w14:textId="77777777" w:rsidR="00035720" w:rsidRPr="002A20DE" w:rsidRDefault="0003572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This enables us to put arrangements in place to share information quickly and help with the development and review of our policies and plans. In most cases, you are best placed to make decisions about how to respond to incidents on our premises. </w:t>
      </w:r>
    </w:p>
    <w:p w14:paraId="28BDBF83" w14:textId="77777777" w:rsidR="00035720" w:rsidRPr="002A20DE" w:rsidRDefault="0003572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Due to the likelihood of an external incident having an impact on our school we have security risk assessments which extend beyond.</w:t>
      </w:r>
    </w:p>
    <w:p w14:paraId="01F1CCC1" w14:textId="77777777" w:rsidR="00091D00" w:rsidRPr="002A20DE" w:rsidRDefault="0003572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We have Emergency Planning, Risk Assessment for Educational Visits, </w:t>
      </w:r>
      <w:r w:rsidR="007741B7" w:rsidRPr="002A20DE">
        <w:rPr>
          <w:rFonts w:ascii="Arial" w:eastAsia="Times New Roman" w:hAnsi="Arial" w:cs="Arial"/>
          <w:color w:val="0B0C0C"/>
          <w:kern w:val="0"/>
          <w:sz w:val="24"/>
          <w:szCs w:val="24"/>
          <w14:ligatures w14:val="none"/>
        </w:rPr>
        <w:t>Educational</w:t>
      </w:r>
      <w:r w:rsidRPr="002A20DE">
        <w:rPr>
          <w:rFonts w:ascii="Arial" w:eastAsia="Times New Roman" w:hAnsi="Arial" w:cs="Arial"/>
          <w:color w:val="0B0C0C"/>
          <w:kern w:val="0"/>
          <w:sz w:val="24"/>
          <w:szCs w:val="24"/>
          <w14:ligatures w14:val="none"/>
        </w:rPr>
        <w:t xml:space="preserve"> Visits Policy and Cyber security audit against </w:t>
      </w:r>
      <w:r w:rsidR="00D77E0F" w:rsidRPr="002A20DE">
        <w:rPr>
          <w:rFonts w:ascii="Arial" w:eastAsia="Times New Roman" w:hAnsi="Arial" w:cs="Arial"/>
          <w:color w:val="0B0C0C"/>
          <w:kern w:val="0"/>
          <w:sz w:val="24"/>
          <w:szCs w:val="24"/>
          <w14:ligatures w14:val="none"/>
        </w:rPr>
        <w:t>Cyber Security</w:t>
      </w:r>
      <w:r w:rsidRPr="002A20DE">
        <w:rPr>
          <w:rFonts w:ascii="Arial" w:eastAsia="Times New Roman" w:hAnsi="Arial" w:cs="Arial"/>
          <w:color w:val="0B0C0C"/>
          <w:kern w:val="0"/>
          <w:sz w:val="24"/>
          <w:szCs w:val="24"/>
          <w14:ligatures w14:val="none"/>
        </w:rPr>
        <w:t xml:space="preserve"> Standards </w:t>
      </w:r>
      <w:r w:rsidR="00D77E0F" w:rsidRPr="002A20DE">
        <w:rPr>
          <w:rFonts w:ascii="Arial" w:eastAsia="Times New Roman" w:hAnsi="Arial" w:cs="Arial"/>
          <w:color w:val="0B0C0C"/>
          <w:kern w:val="0"/>
          <w:sz w:val="24"/>
          <w:szCs w:val="24"/>
          <w14:ligatures w14:val="none"/>
        </w:rPr>
        <w:t xml:space="preserve">along with a Electronic, Information and Communication Policy. </w:t>
      </w:r>
      <w:r w:rsidRPr="002A20DE">
        <w:rPr>
          <w:rFonts w:ascii="Arial" w:eastAsia="Times New Roman" w:hAnsi="Arial" w:cs="Arial"/>
          <w:color w:val="0B0C0C"/>
          <w:kern w:val="0"/>
          <w:sz w:val="24"/>
          <w:szCs w:val="24"/>
          <w14:ligatures w14:val="none"/>
        </w:rPr>
        <w:t>These are communicated to staff, available on the website, to Parents/ Carers and help in understanding how to respond to an emergency or incident at school.</w:t>
      </w:r>
    </w:p>
    <w:p w14:paraId="5DC3F4C6" w14:textId="545953D4"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Risk assessment - identifying internal and external security risks</w:t>
      </w:r>
      <w:r w:rsidR="00035720" w:rsidRPr="002A20DE">
        <w:rPr>
          <w:rFonts w:ascii="Arial" w:eastAsia="Times New Roman" w:hAnsi="Arial" w:cs="Arial"/>
          <w:b/>
          <w:bCs/>
          <w:color w:val="0B0C0C"/>
          <w:kern w:val="0"/>
          <w:sz w:val="24"/>
          <w:szCs w:val="24"/>
          <w14:ligatures w14:val="none"/>
        </w:rPr>
        <w:t xml:space="preserve"> and implementing preventative measures</w:t>
      </w:r>
    </w:p>
    <w:p w14:paraId="41923276" w14:textId="5E1482A0" w:rsidR="00D711C2" w:rsidRPr="002A20DE" w:rsidRDefault="0019063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w:t>
      </w:r>
      <w:r w:rsidR="00091D00" w:rsidRPr="002A20DE">
        <w:rPr>
          <w:rFonts w:ascii="Arial" w:eastAsia="Times New Roman" w:hAnsi="Arial" w:cs="Arial"/>
          <w:color w:val="0B0C0C"/>
          <w:kern w:val="0"/>
          <w:sz w:val="24"/>
          <w:szCs w:val="24"/>
          <w14:ligatures w14:val="none"/>
        </w:rPr>
        <w:t>t</w:t>
      </w:r>
      <w:r w:rsidRPr="002A20DE">
        <w:rPr>
          <w:rFonts w:ascii="Arial" w:eastAsia="Times New Roman" w:hAnsi="Arial" w:cs="Arial"/>
          <w:color w:val="0B0C0C"/>
          <w:kern w:val="0"/>
          <w:sz w:val="24"/>
          <w:szCs w:val="24"/>
          <w14:ligatures w14:val="none"/>
        </w:rPr>
        <w:t xml:space="preserve"> Roselyn House School and The RHISE Service we undertake</w:t>
      </w:r>
      <w:r w:rsidR="00D711C2" w:rsidRPr="002A20DE">
        <w:rPr>
          <w:rFonts w:ascii="Arial" w:eastAsia="Times New Roman" w:hAnsi="Arial" w:cs="Arial"/>
          <w:color w:val="0B0C0C"/>
          <w:kern w:val="0"/>
          <w:sz w:val="24"/>
          <w:szCs w:val="24"/>
          <w14:ligatures w14:val="none"/>
        </w:rPr>
        <w:t xml:space="preserve"> health and safety survey</w:t>
      </w:r>
      <w:r w:rsidRPr="002A20DE">
        <w:rPr>
          <w:rFonts w:ascii="Arial" w:eastAsia="Times New Roman" w:hAnsi="Arial" w:cs="Arial"/>
          <w:color w:val="0B0C0C"/>
          <w:kern w:val="0"/>
          <w:sz w:val="24"/>
          <w:szCs w:val="24"/>
          <w14:ligatures w14:val="none"/>
        </w:rPr>
        <w:t>s</w:t>
      </w:r>
      <w:r w:rsidR="00D711C2" w:rsidRPr="002A20DE">
        <w:rPr>
          <w:rFonts w:ascii="Arial" w:eastAsia="Times New Roman" w:hAnsi="Arial" w:cs="Arial"/>
          <w:color w:val="0B0C0C"/>
          <w:kern w:val="0"/>
          <w:sz w:val="24"/>
          <w:szCs w:val="24"/>
          <w14:ligatures w14:val="none"/>
        </w:rPr>
        <w:t xml:space="preserve"> and risk assessment. </w:t>
      </w:r>
      <w:r w:rsidRPr="002A20DE">
        <w:rPr>
          <w:rFonts w:ascii="Arial" w:eastAsia="Times New Roman" w:hAnsi="Arial" w:cs="Arial"/>
          <w:color w:val="0B0C0C"/>
          <w:kern w:val="0"/>
          <w:sz w:val="24"/>
          <w:szCs w:val="24"/>
          <w14:ligatures w14:val="none"/>
        </w:rPr>
        <w:t xml:space="preserve">We follow the same approach when considering </w:t>
      </w:r>
      <w:r w:rsidR="00D711C2" w:rsidRPr="002A20DE">
        <w:rPr>
          <w:rFonts w:ascii="Arial" w:eastAsia="Times New Roman" w:hAnsi="Arial" w:cs="Arial"/>
          <w:color w:val="0B0C0C"/>
          <w:kern w:val="0"/>
          <w:sz w:val="24"/>
          <w:szCs w:val="24"/>
          <w14:ligatures w14:val="none"/>
        </w:rPr>
        <w:t>security</w:t>
      </w:r>
      <w:r w:rsidRPr="002A20DE">
        <w:rPr>
          <w:rFonts w:ascii="Arial" w:eastAsia="Times New Roman" w:hAnsi="Arial" w:cs="Arial"/>
          <w:color w:val="0B0C0C"/>
          <w:kern w:val="0"/>
          <w:sz w:val="24"/>
          <w:szCs w:val="24"/>
          <w14:ligatures w14:val="none"/>
        </w:rPr>
        <w:t xml:space="preserve">. We </w:t>
      </w:r>
      <w:r w:rsidR="00D711C2" w:rsidRPr="002A20DE">
        <w:rPr>
          <w:rFonts w:ascii="Arial" w:eastAsia="Times New Roman" w:hAnsi="Arial" w:cs="Arial"/>
          <w:color w:val="0B0C0C"/>
          <w:kern w:val="0"/>
          <w:sz w:val="24"/>
          <w:szCs w:val="24"/>
          <w14:ligatures w14:val="none"/>
        </w:rPr>
        <w:t>determine the type, frequency and probability of an incident or event happening and then put in place measures either to eliminate or reduce the risk of it occurring.</w:t>
      </w:r>
      <w:r w:rsidRPr="002A20DE">
        <w:rPr>
          <w:rFonts w:ascii="Arial" w:eastAsia="Times New Roman" w:hAnsi="Arial" w:cs="Arial"/>
          <w:color w:val="0B0C0C"/>
          <w:kern w:val="0"/>
          <w:sz w:val="24"/>
          <w:szCs w:val="24"/>
          <w14:ligatures w14:val="none"/>
        </w:rPr>
        <w:t xml:space="preserve"> We have dedicated risk assessments which deal with </w:t>
      </w:r>
      <w:r w:rsidR="00091D00" w:rsidRPr="002A20DE">
        <w:rPr>
          <w:rFonts w:ascii="Arial" w:eastAsia="Times New Roman" w:hAnsi="Arial" w:cs="Arial"/>
          <w:color w:val="0B0C0C"/>
          <w:kern w:val="0"/>
          <w:sz w:val="24"/>
          <w:szCs w:val="24"/>
          <w14:ligatures w14:val="none"/>
        </w:rPr>
        <w:t>i</w:t>
      </w:r>
      <w:r w:rsidRPr="002A20DE">
        <w:rPr>
          <w:rFonts w:ascii="Arial" w:eastAsia="Times New Roman" w:hAnsi="Arial" w:cs="Arial"/>
          <w:color w:val="0B0C0C"/>
          <w:kern w:val="0"/>
          <w:sz w:val="24"/>
          <w:szCs w:val="24"/>
          <w14:ligatures w14:val="none"/>
        </w:rPr>
        <w:t>ndoor areas, outdoor</w:t>
      </w:r>
      <w:r w:rsidR="00C55000"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 lone working, PREVENT, Violence and aggression, Home working, management of infectious diseases, Transporting students, alternative provision, educational visits and visitors. </w:t>
      </w:r>
    </w:p>
    <w:p w14:paraId="20A6AD3D" w14:textId="064D0725" w:rsidR="00D711C2" w:rsidRPr="002A20DE" w:rsidRDefault="0019063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We have </w:t>
      </w:r>
      <w:r w:rsidR="00551DEC">
        <w:rPr>
          <w:rFonts w:ascii="Arial" w:eastAsia="Times New Roman" w:hAnsi="Arial" w:cs="Arial"/>
          <w:color w:val="0B0C0C"/>
          <w:kern w:val="0"/>
          <w:sz w:val="24"/>
          <w:szCs w:val="24"/>
          <w14:ligatures w14:val="none"/>
        </w:rPr>
        <w:t xml:space="preserve">a </w:t>
      </w:r>
      <w:r w:rsidRPr="002A20DE">
        <w:rPr>
          <w:rFonts w:ascii="Arial" w:eastAsia="Times New Roman" w:hAnsi="Arial" w:cs="Arial"/>
          <w:color w:val="0B0C0C"/>
          <w:kern w:val="0"/>
          <w:sz w:val="24"/>
          <w:szCs w:val="24"/>
          <w14:ligatures w14:val="none"/>
        </w:rPr>
        <w:t xml:space="preserve"> Safeguarding Policy and </w:t>
      </w:r>
      <w:r w:rsidR="009C7818" w:rsidRPr="002A20DE">
        <w:rPr>
          <w:rFonts w:ascii="Arial" w:eastAsia="Times New Roman" w:hAnsi="Arial" w:cs="Arial"/>
          <w:color w:val="0B0C0C"/>
          <w:kern w:val="0"/>
          <w:sz w:val="24"/>
          <w:szCs w:val="24"/>
          <w14:ligatures w14:val="none"/>
        </w:rPr>
        <w:t>addendum</w:t>
      </w:r>
      <w:r w:rsidRPr="002A20DE">
        <w:rPr>
          <w:rFonts w:ascii="Arial" w:eastAsia="Times New Roman" w:hAnsi="Arial" w:cs="Arial"/>
          <w:color w:val="0B0C0C"/>
          <w:kern w:val="0"/>
          <w:sz w:val="24"/>
          <w:szCs w:val="24"/>
          <w14:ligatures w14:val="none"/>
        </w:rPr>
        <w:t xml:space="preserve"> which describes </w:t>
      </w:r>
      <w:r w:rsidR="00D711C2" w:rsidRPr="002A20DE">
        <w:rPr>
          <w:rFonts w:ascii="Arial" w:eastAsia="Times New Roman" w:hAnsi="Arial" w:cs="Arial"/>
          <w:color w:val="0B0C0C"/>
          <w:kern w:val="0"/>
          <w:sz w:val="24"/>
          <w:szCs w:val="24"/>
          <w14:ligatures w14:val="none"/>
        </w:rPr>
        <w:t>the indicators which may signal that students are at risk from, or are involved with, serious violent crime. All staff should be aware of the associated risks and understand the measures in place to manage these. T</w:t>
      </w:r>
      <w:r w:rsidRPr="002A20DE">
        <w:rPr>
          <w:rFonts w:ascii="Arial" w:eastAsia="Times New Roman" w:hAnsi="Arial" w:cs="Arial"/>
          <w:color w:val="0B0C0C"/>
          <w:kern w:val="0"/>
          <w:sz w:val="24"/>
          <w:szCs w:val="24"/>
          <w14:ligatures w14:val="none"/>
        </w:rPr>
        <w:t>his contains specific advice on</w:t>
      </w:r>
      <w:r w:rsidR="00D711C2" w:rsidRPr="002A20DE">
        <w:rPr>
          <w:rFonts w:ascii="Arial" w:eastAsia="Times New Roman" w:hAnsi="Arial" w:cs="Arial"/>
          <w:color w:val="0B0C0C"/>
          <w:kern w:val="0"/>
          <w:sz w:val="24"/>
          <w:szCs w:val="24"/>
          <w14:ligatures w14:val="none"/>
        </w:rPr>
        <w:t xml:space="preserve"> violence, drugs and child exploitation</w:t>
      </w:r>
      <w:r w:rsidRPr="002A20DE">
        <w:rPr>
          <w:rFonts w:ascii="Arial" w:eastAsia="Times New Roman" w:hAnsi="Arial" w:cs="Arial"/>
          <w:color w:val="0B0C0C"/>
          <w:kern w:val="0"/>
          <w:sz w:val="24"/>
          <w:szCs w:val="24"/>
          <w14:ligatures w14:val="none"/>
        </w:rPr>
        <w:t xml:space="preserve">. </w:t>
      </w:r>
    </w:p>
    <w:p w14:paraId="67180DA0" w14:textId="77777777" w:rsidR="00585809" w:rsidRPr="002A20DE" w:rsidRDefault="00035720" w:rsidP="004202D3">
      <w:pPr>
        <w:shd w:val="clear" w:color="auto" w:fill="FFFFFF"/>
        <w:spacing w:before="300" w:after="30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We have laid out some of the preventative measures which are generic </w:t>
      </w:r>
      <w:r w:rsidR="000B7578" w:rsidRPr="002A20DE">
        <w:rPr>
          <w:rFonts w:ascii="Arial" w:eastAsia="Times New Roman" w:hAnsi="Arial" w:cs="Arial"/>
          <w:kern w:val="0"/>
          <w:sz w:val="24"/>
          <w:szCs w:val="24"/>
          <w14:ligatures w14:val="none"/>
        </w:rPr>
        <w:t xml:space="preserve">and specific </w:t>
      </w:r>
      <w:r w:rsidRPr="002A20DE">
        <w:rPr>
          <w:rFonts w:ascii="Arial" w:eastAsia="Times New Roman" w:hAnsi="Arial" w:cs="Arial"/>
          <w:kern w:val="0"/>
          <w:sz w:val="24"/>
          <w:szCs w:val="24"/>
          <w14:ligatures w14:val="none"/>
        </w:rPr>
        <w:t>to both sites.</w:t>
      </w:r>
      <w:r w:rsidR="002C5518" w:rsidRPr="002A20DE">
        <w:rPr>
          <w:rFonts w:ascii="Arial" w:eastAsia="Times New Roman" w:hAnsi="Arial" w:cs="Arial"/>
          <w:kern w:val="0"/>
          <w:sz w:val="24"/>
          <w:szCs w:val="24"/>
          <w14:ligatures w14:val="none"/>
        </w:rPr>
        <w:t xml:space="preserve"> </w:t>
      </w:r>
    </w:p>
    <w:p w14:paraId="34BA7F8B" w14:textId="07807BBF" w:rsidR="002C5518" w:rsidRPr="002A20DE" w:rsidRDefault="002C5518"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We have considered the following points:</w:t>
      </w:r>
    </w:p>
    <w:p w14:paraId="71BBB8AE"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Perimeter security</w:t>
      </w:r>
    </w:p>
    <w:p w14:paraId="49A8EC76"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External environment security</w:t>
      </w:r>
    </w:p>
    <w:p w14:paraId="70845171"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Building security</w:t>
      </w:r>
    </w:p>
    <w:p w14:paraId="1F354F71"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Contents security</w:t>
      </w:r>
    </w:p>
    <w:p w14:paraId="5B357166"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Lockdown procedure</w:t>
      </w:r>
    </w:p>
    <w:p w14:paraId="2C4C3D9B"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lastRenderedPageBreak/>
        <w:t>Advising suitable students about counter terrorism</w:t>
      </w:r>
    </w:p>
    <w:p w14:paraId="03E43E33"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Staff training</w:t>
      </w:r>
    </w:p>
    <w:p w14:paraId="6632EAAA"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Safeguarding walks</w:t>
      </w:r>
    </w:p>
    <w:p w14:paraId="4A61682E"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Cyber security audit</w:t>
      </w:r>
    </w:p>
    <w:p w14:paraId="15E6802F"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Emergency planning, procedures and training</w:t>
      </w:r>
    </w:p>
    <w:p w14:paraId="46D04BE3" w14:textId="77777777" w:rsidR="002C5518" w:rsidRPr="002A20DE" w:rsidRDefault="002C5518" w:rsidP="004202D3">
      <w:pPr>
        <w:pStyle w:val="ListParagraph"/>
        <w:numPr>
          <w:ilvl w:val="0"/>
          <w:numId w:val="35"/>
        </w:num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Trespassers and intruders</w:t>
      </w:r>
    </w:p>
    <w:p w14:paraId="3550C4DE" w14:textId="0B61B7E2" w:rsidR="00D711C2" w:rsidRPr="002A20DE" w:rsidRDefault="002B219F"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There is not an</w:t>
      </w:r>
      <w:r w:rsidR="00D711C2" w:rsidRPr="002A20DE">
        <w:rPr>
          <w:rFonts w:ascii="Arial" w:eastAsia="Times New Roman" w:hAnsi="Arial" w:cs="Arial"/>
          <w:color w:val="0B0C0C"/>
          <w:kern w:val="0"/>
          <w:sz w:val="24"/>
          <w:szCs w:val="24"/>
          <w14:ligatures w14:val="none"/>
        </w:rPr>
        <w:t xml:space="preserve"> exhaustive list of </w:t>
      </w:r>
      <w:r w:rsidR="00035720" w:rsidRPr="002A20DE">
        <w:rPr>
          <w:rFonts w:ascii="Arial" w:eastAsia="Times New Roman" w:hAnsi="Arial" w:cs="Arial"/>
          <w:color w:val="0B0C0C"/>
          <w:kern w:val="0"/>
          <w:sz w:val="24"/>
          <w:szCs w:val="24"/>
          <w14:ligatures w14:val="none"/>
        </w:rPr>
        <w:t xml:space="preserve">generic </w:t>
      </w:r>
      <w:r w:rsidR="00D711C2" w:rsidRPr="002A20DE">
        <w:rPr>
          <w:rFonts w:ascii="Arial" w:eastAsia="Times New Roman" w:hAnsi="Arial" w:cs="Arial"/>
          <w:color w:val="0B0C0C"/>
          <w:kern w:val="0"/>
          <w:sz w:val="24"/>
          <w:szCs w:val="24"/>
          <w14:ligatures w14:val="none"/>
        </w:rPr>
        <w:t>security threats</w:t>
      </w:r>
      <w:r w:rsidR="00424F3F" w:rsidRPr="002A20DE">
        <w:rPr>
          <w:rFonts w:ascii="Arial" w:eastAsia="Times New Roman" w:hAnsi="Arial" w:cs="Arial"/>
          <w:color w:val="0B0C0C"/>
          <w:kern w:val="0"/>
          <w:sz w:val="24"/>
          <w:szCs w:val="24"/>
          <w14:ligatures w14:val="none"/>
        </w:rPr>
        <w:t xml:space="preserve"> but these may include:</w:t>
      </w:r>
      <w:r w:rsidR="008110B2" w:rsidRPr="002A20DE">
        <w:rPr>
          <w:rFonts w:ascii="Arial" w:eastAsia="Times New Roman" w:hAnsi="Arial" w:cs="Arial"/>
          <w:color w:val="0B0C0C"/>
          <w:kern w:val="0"/>
          <w:sz w:val="24"/>
          <w:szCs w:val="24"/>
          <w14:ligatures w14:val="none"/>
        </w:rPr>
        <w:t xml:space="preserve"> </w:t>
      </w:r>
    </w:p>
    <w:p w14:paraId="2E5AAFF6" w14:textId="3A56031A" w:rsidR="00424F3F" w:rsidRPr="002A20DE" w:rsidRDefault="00424F3F" w:rsidP="004202D3">
      <w:pPr>
        <w:pStyle w:val="Heading2"/>
        <w:jc w:val="both"/>
        <w:rPr>
          <w:rFonts w:ascii="Arial" w:hAnsi="Arial" w:cs="Arial"/>
          <w:sz w:val="24"/>
          <w:szCs w:val="24"/>
        </w:rPr>
      </w:pPr>
      <w:r w:rsidRPr="002A20DE">
        <w:rPr>
          <w:rFonts w:ascii="Arial" w:hAnsi="Arial" w:cs="Arial"/>
          <w:sz w:val="24"/>
          <w:szCs w:val="24"/>
        </w:rPr>
        <w:t>Crime</w:t>
      </w:r>
      <w:r w:rsidR="00D02C7A" w:rsidRPr="002A20DE">
        <w:rPr>
          <w:rFonts w:ascii="Arial" w:hAnsi="Arial" w:cs="Arial"/>
          <w:sz w:val="24"/>
          <w:szCs w:val="24"/>
        </w:rPr>
        <w:t xml:space="preserve">  </w:t>
      </w:r>
    </w:p>
    <w:p w14:paraId="681D3BD2" w14:textId="77777777" w:rsidR="00424F3F" w:rsidRPr="002A20DE" w:rsidRDefault="00424F3F" w:rsidP="004202D3">
      <w:pPr>
        <w:pStyle w:val="NormalWeb"/>
        <w:jc w:val="both"/>
        <w:rPr>
          <w:rFonts w:ascii="Arial" w:hAnsi="Arial" w:cs="Arial"/>
        </w:rPr>
      </w:pPr>
      <w:r w:rsidRPr="002A20DE">
        <w:rPr>
          <w:rFonts w:ascii="Arial" w:hAnsi="Arial" w:cs="Arial"/>
        </w:rPr>
        <w:t>Criminal activity may include:</w:t>
      </w:r>
    </w:p>
    <w:p w14:paraId="448CD4C2"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arson</w:t>
      </w:r>
    </w:p>
    <w:p w14:paraId="69CAFEC6"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theft</w:t>
      </w:r>
    </w:p>
    <w:p w14:paraId="2B9CEC24"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vandalism</w:t>
      </w:r>
    </w:p>
    <w:p w14:paraId="3E1BDE5F"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trespass</w:t>
      </w:r>
    </w:p>
    <w:p w14:paraId="4E2EAC51"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malicious damage</w:t>
      </w:r>
    </w:p>
    <w:p w14:paraId="6F95760A"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graffiti</w:t>
      </w:r>
    </w:p>
    <w:p w14:paraId="53DE5CEF"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protest</w:t>
      </w:r>
    </w:p>
    <w:p w14:paraId="14A02E0B"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kerb crawling/loitering</w:t>
      </w:r>
    </w:p>
    <w:p w14:paraId="60132114"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drug dealing/drug abuse</w:t>
      </w:r>
    </w:p>
    <w:p w14:paraId="58E8E83C"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threats from former pupils/residents</w:t>
      </w:r>
    </w:p>
    <w:p w14:paraId="7A223C2E" w14:textId="77777777" w:rsidR="00424F3F" w:rsidRPr="002A20DE" w:rsidRDefault="00424F3F" w:rsidP="004202D3">
      <w:pPr>
        <w:numPr>
          <w:ilvl w:val="0"/>
          <w:numId w:val="2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carrying and use of offensive weapons, especially knives</w:t>
      </w:r>
    </w:p>
    <w:p w14:paraId="0E6BB09E" w14:textId="13894DED" w:rsidR="00424F3F" w:rsidRPr="002A20DE" w:rsidRDefault="00424F3F" w:rsidP="004202D3">
      <w:pPr>
        <w:pStyle w:val="NormalWeb"/>
        <w:jc w:val="both"/>
        <w:rPr>
          <w:rFonts w:ascii="Arial" w:hAnsi="Arial" w:cs="Arial"/>
        </w:rPr>
      </w:pPr>
      <w:r w:rsidRPr="002A20DE">
        <w:rPr>
          <w:rFonts w:ascii="Arial" w:hAnsi="Arial" w:cs="Arial"/>
        </w:rPr>
        <w:t>Preventative measures:</w:t>
      </w:r>
    </w:p>
    <w:p w14:paraId="2D5FC209" w14:textId="77777777" w:rsidR="00F86275" w:rsidRPr="002A20DE" w:rsidRDefault="00F86275" w:rsidP="004202D3">
      <w:pPr>
        <w:numPr>
          <w:ilvl w:val="0"/>
          <w:numId w:val="21"/>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intrusion detection system including alarm system, security lighting and security glazing</w:t>
      </w:r>
    </w:p>
    <w:p w14:paraId="017E6EEA" w14:textId="77777777" w:rsidR="00424F3F" w:rsidRPr="002A20DE" w:rsidRDefault="00424F3F" w:rsidP="004202D3">
      <w:pPr>
        <w:numPr>
          <w:ilvl w:val="0"/>
          <w:numId w:val="21"/>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integrated access control systems to control, monitor and deny access when necessary</w:t>
      </w:r>
    </w:p>
    <w:p w14:paraId="18337D4D" w14:textId="58642884" w:rsidR="00F86275" w:rsidRPr="002A20DE" w:rsidRDefault="00F86275" w:rsidP="004202D3">
      <w:pPr>
        <w:numPr>
          <w:ilvl w:val="0"/>
          <w:numId w:val="21"/>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 xml:space="preserve">staff supervision at </w:t>
      </w:r>
      <w:r w:rsidRPr="00551DEC">
        <w:rPr>
          <w:rFonts w:ascii="Arial" w:hAnsi="Arial" w:cs="Arial"/>
          <w:sz w:val="24"/>
          <w:szCs w:val="24"/>
        </w:rPr>
        <w:t>break</w:t>
      </w:r>
      <w:r w:rsidRPr="002A20DE">
        <w:rPr>
          <w:rFonts w:ascii="Arial" w:hAnsi="Arial" w:cs="Arial"/>
          <w:sz w:val="24"/>
          <w:szCs w:val="24"/>
        </w:rPr>
        <w:t xml:space="preserve"> times and before and after school, monitoring entrance/ exit to site</w:t>
      </w:r>
    </w:p>
    <w:p w14:paraId="65AC6A41" w14:textId="0AF73104" w:rsidR="00843871" w:rsidRPr="00551DEC" w:rsidRDefault="00F86275" w:rsidP="00551DEC">
      <w:pPr>
        <w:numPr>
          <w:ilvl w:val="0"/>
          <w:numId w:val="21"/>
        </w:numPr>
        <w:spacing w:before="100" w:beforeAutospacing="1" w:after="100" w:afterAutospacing="1" w:line="240" w:lineRule="auto"/>
        <w:ind w:left="1440" w:hanging="1080"/>
        <w:jc w:val="both"/>
        <w:rPr>
          <w:rFonts w:ascii="Arial" w:hAnsi="Arial" w:cs="Arial"/>
          <w:sz w:val="24"/>
          <w:szCs w:val="24"/>
        </w:rPr>
      </w:pPr>
      <w:r w:rsidRPr="002A20DE">
        <w:rPr>
          <w:rFonts w:ascii="Arial" w:hAnsi="Arial" w:cs="Arial"/>
          <w:sz w:val="24"/>
          <w:szCs w:val="24"/>
        </w:rPr>
        <w:t xml:space="preserve">searching, screening and confiscation where the Headteacher or any </w:t>
      </w:r>
      <w:r w:rsidR="00551DEC">
        <w:rPr>
          <w:rFonts w:ascii="Arial" w:hAnsi="Arial" w:cs="Arial"/>
          <w:sz w:val="24"/>
          <w:szCs w:val="24"/>
        </w:rPr>
        <w:t xml:space="preserve">authorized </w:t>
      </w:r>
      <w:r w:rsidRPr="00551DEC">
        <w:rPr>
          <w:rFonts w:ascii="Arial" w:hAnsi="Arial" w:cs="Arial"/>
          <w:sz w:val="24"/>
          <w:szCs w:val="24"/>
        </w:rPr>
        <w:t>member of staff has reasonable grounds to suspect that a student may have a prohibited item in school</w:t>
      </w:r>
      <w:r w:rsidRPr="00551DEC">
        <w:rPr>
          <w:rFonts w:ascii="Arial" w:eastAsia="Times New Roman" w:hAnsi="Arial" w:cs="Arial"/>
          <w:color w:val="0B0C0C"/>
          <w:kern w:val="0"/>
          <w:sz w:val="24"/>
          <w:szCs w:val="24"/>
          <w14:ligatures w14:val="none"/>
        </w:rPr>
        <w:t>. They have statutory powers to search pupils and their possessions without consent and can seize prohibited items found as a result of the search.</w:t>
      </w:r>
      <w:r w:rsidR="000B4BF6" w:rsidRPr="00551DEC">
        <w:rPr>
          <w:rFonts w:ascii="Arial" w:hAnsi="Arial" w:cs="Arial"/>
          <w:sz w:val="24"/>
          <w:szCs w:val="24"/>
        </w:rPr>
        <w:t xml:space="preserve"> (See </w:t>
      </w:r>
      <w:hyperlink r:id="rId15" w:history="1">
        <w:r w:rsidR="00843871" w:rsidRPr="00551DEC">
          <w:rPr>
            <w:rFonts w:ascii="Arial" w:eastAsia="Times New Roman" w:hAnsi="Arial" w:cs="Arial"/>
            <w:color w:val="1D70B8"/>
            <w:kern w:val="0"/>
            <w:sz w:val="24"/>
            <w:szCs w:val="24"/>
            <w:u w:val="single"/>
            <w14:ligatures w14:val="none"/>
          </w:rPr>
          <w:t>Searching, screening and confiscation at schools</w:t>
        </w:r>
      </w:hyperlink>
      <w:r w:rsidR="000B4BF6" w:rsidRPr="00551DEC">
        <w:rPr>
          <w:rFonts w:ascii="Arial" w:eastAsia="Times New Roman" w:hAnsi="Arial" w:cs="Arial"/>
          <w:color w:val="0B0C0C"/>
          <w:kern w:val="0"/>
          <w:sz w:val="24"/>
          <w:szCs w:val="24"/>
          <w14:ligatures w14:val="none"/>
        </w:rPr>
        <w:t>)</w:t>
      </w:r>
      <w:r w:rsidR="00843871" w:rsidRPr="00551DEC">
        <w:rPr>
          <w:rFonts w:ascii="Arial" w:eastAsia="Times New Roman" w:hAnsi="Arial" w:cs="Arial"/>
          <w:color w:val="0B0C0C"/>
          <w:kern w:val="0"/>
          <w:sz w:val="24"/>
          <w:szCs w:val="24"/>
          <w14:ligatures w14:val="none"/>
        </w:rPr>
        <w:t xml:space="preserve"> </w:t>
      </w:r>
    </w:p>
    <w:p w14:paraId="22751C9A" w14:textId="73231DA6" w:rsidR="00843871" w:rsidRPr="002A20DE" w:rsidRDefault="00843871"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Home Office provides </w:t>
      </w:r>
      <w:hyperlink r:id="rId16" w:history="1">
        <w:r w:rsidRPr="002A20DE">
          <w:rPr>
            <w:rFonts w:ascii="Arial" w:eastAsia="Times New Roman" w:hAnsi="Arial" w:cs="Arial"/>
            <w:color w:val="1D70B8"/>
            <w:kern w:val="0"/>
            <w:sz w:val="24"/>
            <w:szCs w:val="24"/>
            <w:u w:val="single"/>
            <w14:ligatures w14:val="none"/>
          </w:rPr>
          <w:t>Preventing youth violence and gang involvement guidance</w:t>
        </w:r>
      </w:hyperlink>
      <w:r w:rsidRPr="002A20DE">
        <w:rPr>
          <w:rFonts w:ascii="Arial" w:eastAsia="Times New Roman" w:hAnsi="Arial" w:cs="Arial"/>
          <w:color w:val="0B0C0C"/>
          <w:kern w:val="0"/>
          <w:sz w:val="24"/>
          <w:szCs w:val="24"/>
          <w14:ligatures w14:val="none"/>
        </w:rPr>
        <w:t xml:space="preserve"> for staff in schools affected by gang or youth violence. </w:t>
      </w:r>
    </w:p>
    <w:p w14:paraId="01D70363" w14:textId="77777777" w:rsidR="00843871" w:rsidRPr="002A20DE" w:rsidRDefault="00843871"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w:t>
      </w:r>
      <w:hyperlink r:id="rId17" w:history="1">
        <w:r w:rsidRPr="002A20DE">
          <w:rPr>
            <w:rFonts w:ascii="Arial" w:eastAsia="Times New Roman" w:hAnsi="Arial" w:cs="Arial"/>
            <w:color w:val="1D70B8"/>
            <w:kern w:val="0"/>
            <w:sz w:val="24"/>
            <w:szCs w:val="24"/>
            <w:u w:val="single"/>
            <w14:ligatures w14:val="none"/>
          </w:rPr>
          <w:t>Serious Violence Strategy</w:t>
        </w:r>
      </w:hyperlink>
      <w:r w:rsidRPr="002A20DE">
        <w:rPr>
          <w:rFonts w:ascii="Arial" w:eastAsia="Times New Roman" w:hAnsi="Arial" w:cs="Arial"/>
          <w:color w:val="0B0C0C"/>
          <w:kern w:val="0"/>
          <w:sz w:val="24"/>
          <w:szCs w:val="24"/>
          <w14:ligatures w14:val="none"/>
        </w:rPr>
        <w:t> sets out the government’s response to serious violence and recent increases in knife crime, gun crime and homicide.</w:t>
      </w:r>
    </w:p>
    <w:p w14:paraId="30A98C5C" w14:textId="77777777" w:rsidR="00843871" w:rsidRPr="002A20DE" w:rsidRDefault="00843871"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lastRenderedPageBreak/>
        <w:t>There is also guidance on </w:t>
      </w:r>
      <w:hyperlink r:id="rId18" w:history="1">
        <w:r w:rsidRPr="002A20DE">
          <w:rPr>
            <w:rFonts w:ascii="Arial" w:eastAsia="Times New Roman" w:hAnsi="Arial" w:cs="Arial"/>
            <w:color w:val="1D70B8"/>
            <w:kern w:val="0"/>
            <w:sz w:val="24"/>
            <w:szCs w:val="24"/>
            <w:u w:val="single"/>
            <w14:ligatures w14:val="none"/>
          </w:rPr>
          <w:t>Criminal exploitation of children and vulnerable adults: county lines</w:t>
        </w:r>
      </w:hyperlink>
      <w:r w:rsidRPr="002A20DE">
        <w:rPr>
          <w:rFonts w:ascii="Arial" w:eastAsia="Times New Roman" w:hAnsi="Arial" w:cs="Arial"/>
          <w:color w:val="0B0C0C"/>
          <w:kern w:val="0"/>
          <w:sz w:val="24"/>
          <w:szCs w:val="24"/>
          <w14:ligatures w14:val="none"/>
        </w:rPr>
        <w:t>, which outlines what county lines and associated criminal exploitation is, the signs to look for in potential victims, and what to do about it in partnership with the police and community safety partners. Further information is available on </w:t>
      </w:r>
      <w:hyperlink r:id="rId19" w:history="1">
        <w:r w:rsidRPr="002A20DE">
          <w:rPr>
            <w:rFonts w:ascii="Arial" w:eastAsia="Times New Roman" w:hAnsi="Arial" w:cs="Arial"/>
            <w:color w:val="1D70B8"/>
            <w:kern w:val="0"/>
            <w:sz w:val="24"/>
            <w:szCs w:val="24"/>
            <w:u w:val="single"/>
            <w14:ligatures w14:val="none"/>
          </w:rPr>
          <w:t>Safeguarding children who may have been trafficked</w:t>
        </w:r>
      </w:hyperlink>
      <w:r w:rsidRPr="002A20DE">
        <w:rPr>
          <w:rFonts w:ascii="Arial" w:eastAsia="Times New Roman" w:hAnsi="Arial" w:cs="Arial"/>
          <w:color w:val="0B0C0C"/>
          <w:kern w:val="0"/>
          <w:sz w:val="24"/>
          <w:szCs w:val="24"/>
          <w14:ligatures w14:val="none"/>
        </w:rPr>
        <w:t>.</w:t>
      </w:r>
    </w:p>
    <w:p w14:paraId="737A8362" w14:textId="77777777" w:rsidR="00843871" w:rsidRPr="002A20DE" w:rsidRDefault="00843871"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As part of its response to violent crime the </w:t>
      </w:r>
      <w:hyperlink r:id="rId20" w:history="1">
        <w:r w:rsidRPr="002A20DE">
          <w:rPr>
            <w:rFonts w:ascii="Arial" w:eastAsia="Times New Roman" w:hAnsi="Arial" w:cs="Arial"/>
            <w:color w:val="1D70B8"/>
            <w:kern w:val="0"/>
            <w:sz w:val="24"/>
            <w:szCs w:val="24"/>
            <w:u w:val="single"/>
            <w14:ligatures w14:val="none"/>
          </w:rPr>
          <w:t>Home Office has also developed a resource pack for teachers and other professionals working with young people at risk of involvement in knife crime</w:t>
        </w:r>
      </w:hyperlink>
      <w:r w:rsidRPr="002A20DE">
        <w:rPr>
          <w:rFonts w:ascii="Arial" w:eastAsia="Times New Roman" w:hAnsi="Arial" w:cs="Arial"/>
          <w:color w:val="0B0C0C"/>
          <w:kern w:val="0"/>
          <w:sz w:val="24"/>
          <w:szCs w:val="24"/>
          <w14:ligatures w14:val="none"/>
        </w:rPr>
        <w:t>. These resources can be used in lessons or alongside other relevant materials to deliver messages and advice to young people on the consequences of knife crime. The campaign signposts teachers and young people to support services.</w:t>
      </w:r>
    </w:p>
    <w:p w14:paraId="4099668F" w14:textId="61CAED94" w:rsidR="00836E96" w:rsidRPr="002A20DE" w:rsidRDefault="00836E96" w:rsidP="004202D3">
      <w:pPr>
        <w:spacing w:before="100" w:beforeAutospacing="1" w:after="100" w:afterAutospacing="1" w:line="240" w:lineRule="auto"/>
        <w:jc w:val="both"/>
        <w:rPr>
          <w:rFonts w:ascii="Arial" w:hAnsi="Arial" w:cs="Arial"/>
          <w:b/>
          <w:bCs/>
          <w:sz w:val="24"/>
          <w:szCs w:val="24"/>
        </w:rPr>
      </w:pPr>
      <w:r w:rsidRPr="002A20DE">
        <w:rPr>
          <w:rFonts w:ascii="Arial" w:hAnsi="Arial" w:cs="Arial"/>
          <w:b/>
          <w:bCs/>
          <w:sz w:val="24"/>
          <w:szCs w:val="24"/>
        </w:rPr>
        <w:t xml:space="preserve">Dealing with intruders </w:t>
      </w:r>
    </w:p>
    <w:p w14:paraId="3E594101" w14:textId="012CA1A3" w:rsidR="00910101" w:rsidRPr="002A20DE" w:rsidRDefault="00910101" w:rsidP="004202D3">
      <w:pPr>
        <w:pStyle w:val="NormalWeb"/>
        <w:shd w:val="clear" w:color="auto" w:fill="FFFFFF"/>
        <w:jc w:val="both"/>
        <w:rPr>
          <w:rFonts w:ascii="Arial" w:hAnsi="Arial" w:cs="Arial"/>
          <w:color w:val="000000"/>
        </w:rPr>
      </w:pPr>
      <w:r w:rsidRPr="002A20DE">
        <w:rPr>
          <w:rFonts w:ascii="Arial" w:hAnsi="Arial" w:cs="Arial"/>
          <w:color w:val="000000"/>
        </w:rPr>
        <w:t xml:space="preserve">Schools are not public places to which anyone can have access. People entering without permission are trespassers and a variety of approaches </w:t>
      </w:r>
      <w:r w:rsidR="00380849" w:rsidRPr="002A20DE">
        <w:rPr>
          <w:rFonts w:ascii="Arial" w:hAnsi="Arial" w:cs="Arial"/>
          <w:color w:val="000000"/>
        </w:rPr>
        <w:t xml:space="preserve">are </w:t>
      </w:r>
      <w:r w:rsidRPr="002A20DE">
        <w:rPr>
          <w:rFonts w:ascii="Arial" w:hAnsi="Arial" w:cs="Arial"/>
          <w:color w:val="000000"/>
        </w:rPr>
        <w:t xml:space="preserve">available </w:t>
      </w:r>
      <w:r w:rsidR="00380849" w:rsidRPr="002A20DE">
        <w:rPr>
          <w:rFonts w:ascii="Arial" w:hAnsi="Arial" w:cs="Arial"/>
          <w:color w:val="000000"/>
        </w:rPr>
        <w:t>for</w:t>
      </w:r>
      <w:r w:rsidRPr="002A20DE">
        <w:rPr>
          <w:rFonts w:ascii="Arial" w:hAnsi="Arial" w:cs="Arial"/>
          <w:color w:val="000000"/>
        </w:rPr>
        <w:t xml:space="preserve"> dealing with trespassers under the law. The first thing a school should do is to make clear exactly who has authority to be on the premises.</w:t>
      </w:r>
    </w:p>
    <w:p w14:paraId="011F8BD3" w14:textId="4DD86D4F" w:rsidR="00910101" w:rsidRPr="002A20DE" w:rsidRDefault="00910101" w:rsidP="004202D3">
      <w:pPr>
        <w:pStyle w:val="NormalWeb"/>
        <w:shd w:val="clear" w:color="auto" w:fill="FFFFFF"/>
        <w:jc w:val="both"/>
        <w:rPr>
          <w:rFonts w:ascii="Arial" w:hAnsi="Arial" w:cs="Arial"/>
          <w:color w:val="000000"/>
        </w:rPr>
      </w:pPr>
      <w:r w:rsidRPr="002A20DE">
        <w:rPr>
          <w:rFonts w:ascii="Arial" w:hAnsi="Arial" w:cs="Arial"/>
          <w:color w:val="000000"/>
        </w:rPr>
        <w:t>Some people, in particular staff, students and parents/carers, will have ‘implied’ authority to be present if they would normally be allowed access to the premises. There can be limits to their implied authority to be present. For example, there may be limits on the times and places when their presence is authorised. Parents/ Carers might expect to be allowed on site only when invited.</w:t>
      </w:r>
    </w:p>
    <w:p w14:paraId="3243C391" w14:textId="77777777" w:rsidR="00910101" w:rsidRPr="002A20DE" w:rsidRDefault="00910101" w:rsidP="004202D3">
      <w:pPr>
        <w:pStyle w:val="NormalWeb"/>
        <w:shd w:val="clear" w:color="auto" w:fill="FFFFFF"/>
        <w:jc w:val="both"/>
        <w:rPr>
          <w:rFonts w:ascii="Arial" w:hAnsi="Arial" w:cs="Arial"/>
          <w:color w:val="000000"/>
        </w:rPr>
      </w:pPr>
      <w:r w:rsidRPr="002A20DE">
        <w:rPr>
          <w:rFonts w:ascii="Arial" w:hAnsi="Arial" w:cs="Arial"/>
          <w:color w:val="000000"/>
        </w:rPr>
        <w:t>Other people, including visitors, need specific authority to be present if they are not to be regarded as possible trespassers.</w:t>
      </w:r>
    </w:p>
    <w:p w14:paraId="6CB26811" w14:textId="146291FD" w:rsidR="00910101" w:rsidRPr="002A20DE" w:rsidRDefault="001515D2" w:rsidP="004202D3">
      <w:pPr>
        <w:pStyle w:val="NormalWeb"/>
        <w:shd w:val="clear" w:color="auto" w:fill="FFFFFF"/>
        <w:spacing w:before="0" w:beforeAutospacing="0" w:after="0" w:afterAutospacing="0"/>
        <w:jc w:val="both"/>
        <w:rPr>
          <w:rFonts w:ascii="Arial" w:hAnsi="Arial" w:cs="Arial"/>
          <w:color w:val="000000"/>
        </w:rPr>
      </w:pPr>
      <w:r w:rsidRPr="002A20DE">
        <w:rPr>
          <w:rFonts w:ascii="Arial" w:hAnsi="Arial" w:cs="Arial"/>
          <w:color w:val="000000"/>
        </w:rPr>
        <w:t>At Roselyn House School and The RHISE Centre, this is</w:t>
      </w:r>
      <w:r w:rsidR="00910101" w:rsidRPr="002A20DE">
        <w:rPr>
          <w:rFonts w:ascii="Arial" w:hAnsi="Arial" w:cs="Arial"/>
          <w:color w:val="000000"/>
        </w:rPr>
        <w:t xml:space="preserve"> clearly communicated to </w:t>
      </w:r>
      <w:r w:rsidRPr="002A20DE">
        <w:rPr>
          <w:rFonts w:ascii="Arial" w:hAnsi="Arial" w:cs="Arial"/>
          <w:color w:val="000000"/>
        </w:rPr>
        <w:t xml:space="preserve">students </w:t>
      </w:r>
      <w:r w:rsidR="00910101" w:rsidRPr="002A20DE">
        <w:rPr>
          <w:rFonts w:ascii="Arial" w:hAnsi="Arial" w:cs="Arial"/>
          <w:color w:val="000000"/>
        </w:rPr>
        <w:t xml:space="preserve">and </w:t>
      </w:r>
      <w:r w:rsidRPr="002A20DE">
        <w:rPr>
          <w:rFonts w:ascii="Arial" w:hAnsi="Arial" w:cs="Arial"/>
          <w:color w:val="000000"/>
        </w:rPr>
        <w:t>P</w:t>
      </w:r>
      <w:r w:rsidR="00910101" w:rsidRPr="002A20DE">
        <w:rPr>
          <w:rFonts w:ascii="Arial" w:hAnsi="Arial" w:cs="Arial"/>
          <w:color w:val="000000"/>
        </w:rPr>
        <w:t>arents</w:t>
      </w:r>
      <w:r w:rsidRPr="002A20DE">
        <w:rPr>
          <w:rFonts w:ascii="Arial" w:hAnsi="Arial" w:cs="Arial"/>
          <w:color w:val="000000"/>
        </w:rPr>
        <w:t>/ Carers</w:t>
      </w:r>
      <w:r w:rsidR="00910101" w:rsidRPr="002A20DE">
        <w:rPr>
          <w:rFonts w:ascii="Arial" w:hAnsi="Arial" w:cs="Arial"/>
          <w:color w:val="000000"/>
        </w:rPr>
        <w:t xml:space="preserve"> </w:t>
      </w:r>
      <w:r w:rsidRPr="002A20DE">
        <w:rPr>
          <w:rFonts w:ascii="Arial" w:hAnsi="Arial" w:cs="Arial"/>
          <w:color w:val="000000"/>
        </w:rPr>
        <w:t>which</w:t>
      </w:r>
      <w:r w:rsidR="00910101" w:rsidRPr="002A20DE">
        <w:rPr>
          <w:rFonts w:ascii="Arial" w:hAnsi="Arial" w:cs="Arial"/>
          <w:color w:val="000000"/>
        </w:rPr>
        <w:t xml:space="preserve"> help</w:t>
      </w:r>
      <w:r w:rsidRPr="002A20DE">
        <w:rPr>
          <w:rFonts w:ascii="Arial" w:hAnsi="Arial" w:cs="Arial"/>
          <w:color w:val="000000"/>
        </w:rPr>
        <w:t>s</w:t>
      </w:r>
      <w:r w:rsidR="00910101" w:rsidRPr="002A20DE">
        <w:rPr>
          <w:rFonts w:ascii="Arial" w:hAnsi="Arial" w:cs="Arial"/>
          <w:color w:val="000000"/>
        </w:rPr>
        <w:t xml:space="preserve"> in ensuring everyone knows who has authority to be present in school</w:t>
      </w:r>
      <w:r w:rsidRPr="002A20DE">
        <w:rPr>
          <w:rFonts w:ascii="Arial" w:hAnsi="Arial" w:cs="Arial"/>
          <w:color w:val="000000"/>
        </w:rPr>
        <w:t>.</w:t>
      </w:r>
      <w:r w:rsidR="00910101" w:rsidRPr="002A20DE">
        <w:rPr>
          <w:rFonts w:ascii="Arial" w:hAnsi="Arial" w:cs="Arial"/>
          <w:color w:val="000000"/>
        </w:rPr>
        <w:t xml:space="preserve"> Anyone can have their authority to be present withdrawn by letting them know by letter. Any implied authority of individuals to be present does not extend to circumstances when they are causing a disturbance.</w:t>
      </w:r>
    </w:p>
    <w:p w14:paraId="405E78F2" w14:textId="65C5CBEB" w:rsidR="00910101" w:rsidRPr="00910101" w:rsidRDefault="00910101" w:rsidP="004202D3">
      <w:pPr>
        <w:shd w:val="clear" w:color="auto" w:fill="FFFFFF"/>
        <w:spacing w:before="100" w:beforeAutospacing="1" w:after="100" w:afterAutospacing="1" w:line="240" w:lineRule="auto"/>
        <w:jc w:val="both"/>
        <w:rPr>
          <w:rFonts w:ascii="Arial" w:eastAsia="Times New Roman" w:hAnsi="Arial" w:cs="Arial"/>
          <w:color w:val="000000"/>
          <w:kern w:val="0"/>
          <w:sz w:val="24"/>
          <w:szCs w:val="24"/>
          <w14:ligatures w14:val="none"/>
        </w:rPr>
      </w:pPr>
      <w:r w:rsidRPr="00910101">
        <w:rPr>
          <w:rFonts w:ascii="Arial" w:eastAsia="Times New Roman" w:hAnsi="Arial" w:cs="Arial"/>
          <w:color w:val="000000"/>
          <w:kern w:val="0"/>
          <w:sz w:val="24"/>
          <w:szCs w:val="24"/>
          <w14:ligatures w14:val="none"/>
        </w:rPr>
        <w:t xml:space="preserve">Special legal provisions govern steps to be taken against trespassers in schools. Section 547 of the 1996 Education Act provides that trespassers who are making a nuisance or disturbance and refusing to leave school premises are committing a criminal offence. ‘Nuisance or disturbance’ has a wide interpretation and includes, for example, riding motorbikes or exercising animals in such a way as to disturb the normal running of the school. Such trespassers cannot be arrested but they can be removed by a police officer or anyone authorised by the ‘appropriate authority’ </w:t>
      </w:r>
      <w:r w:rsidR="00191B37" w:rsidRPr="002A20DE">
        <w:rPr>
          <w:rFonts w:ascii="Arial" w:eastAsia="Times New Roman" w:hAnsi="Arial" w:cs="Arial"/>
          <w:color w:val="000000"/>
          <w:kern w:val="0"/>
          <w:sz w:val="24"/>
          <w:szCs w:val="24"/>
          <w14:ligatures w14:val="none"/>
        </w:rPr>
        <w:t xml:space="preserve">– the Proprietors. </w:t>
      </w:r>
      <w:r w:rsidRPr="00910101">
        <w:rPr>
          <w:rFonts w:ascii="Arial" w:eastAsia="Times New Roman" w:hAnsi="Arial" w:cs="Arial"/>
          <w:color w:val="000000"/>
          <w:kern w:val="0"/>
          <w:sz w:val="24"/>
          <w:szCs w:val="24"/>
          <w14:ligatures w14:val="none"/>
        </w:rPr>
        <w:t>They can also be prosecuted and fined up to £500 or, if under 16, their parents can be bound over.</w:t>
      </w:r>
    </w:p>
    <w:p w14:paraId="0352B7B5" w14:textId="78E61927" w:rsidR="00910101" w:rsidRPr="00910101" w:rsidRDefault="00FB031B" w:rsidP="004202D3">
      <w:pPr>
        <w:shd w:val="clear" w:color="auto" w:fill="FFFFFF"/>
        <w:spacing w:before="100" w:beforeAutospacing="1" w:after="100" w:afterAutospacing="1" w:line="240" w:lineRule="auto"/>
        <w:jc w:val="both"/>
        <w:rPr>
          <w:rFonts w:ascii="Arial" w:eastAsia="Times New Roman" w:hAnsi="Arial" w:cs="Arial"/>
          <w:color w:val="000000"/>
          <w:kern w:val="0"/>
          <w:sz w:val="24"/>
          <w:szCs w:val="24"/>
          <w14:ligatures w14:val="none"/>
        </w:rPr>
      </w:pPr>
      <w:r w:rsidRPr="002A20DE">
        <w:rPr>
          <w:rFonts w:ascii="Arial" w:eastAsia="Times New Roman" w:hAnsi="Arial" w:cs="Arial"/>
          <w:color w:val="000000"/>
          <w:kern w:val="0"/>
          <w:sz w:val="24"/>
          <w:szCs w:val="24"/>
          <w14:ligatures w14:val="none"/>
        </w:rPr>
        <w:t>S</w:t>
      </w:r>
      <w:r w:rsidR="00910101" w:rsidRPr="00910101">
        <w:rPr>
          <w:rFonts w:ascii="Arial" w:eastAsia="Times New Roman" w:hAnsi="Arial" w:cs="Arial"/>
          <w:color w:val="000000"/>
          <w:kern w:val="0"/>
          <w:sz w:val="24"/>
          <w:szCs w:val="24"/>
          <w14:ligatures w14:val="none"/>
        </w:rPr>
        <w:t>chool staff should not themselves take on responsibility for removing intruders. The recommended course of action is:</w:t>
      </w:r>
    </w:p>
    <w:p w14:paraId="175E3B6D" w14:textId="77777777" w:rsidR="00910101" w:rsidRPr="00910101" w:rsidRDefault="00910101" w:rsidP="004202D3">
      <w:pPr>
        <w:numPr>
          <w:ilvl w:val="0"/>
          <w:numId w:val="36"/>
        </w:numPr>
        <w:shd w:val="clear" w:color="auto" w:fill="FFFFFF"/>
        <w:spacing w:after="0" w:line="240" w:lineRule="auto"/>
        <w:jc w:val="both"/>
        <w:rPr>
          <w:rFonts w:ascii="Arial" w:eastAsia="Times New Roman" w:hAnsi="Arial" w:cs="Arial"/>
          <w:color w:val="000000"/>
          <w:kern w:val="0"/>
          <w:sz w:val="24"/>
          <w:szCs w:val="24"/>
          <w14:ligatures w14:val="none"/>
        </w:rPr>
      </w:pPr>
      <w:r w:rsidRPr="00910101">
        <w:rPr>
          <w:rFonts w:ascii="Arial" w:eastAsia="Times New Roman" w:hAnsi="Arial" w:cs="Arial"/>
          <w:color w:val="000000"/>
          <w:kern w:val="0"/>
          <w:sz w:val="24"/>
          <w:szCs w:val="24"/>
          <w14:ligatures w14:val="none"/>
        </w:rPr>
        <w:lastRenderedPageBreak/>
        <w:t>to advise trespassers that they are on the premises without authority and ask them to leave</w:t>
      </w:r>
    </w:p>
    <w:p w14:paraId="151A7F92" w14:textId="77777777" w:rsidR="00910101" w:rsidRPr="002A20DE" w:rsidRDefault="00910101" w:rsidP="004202D3">
      <w:pPr>
        <w:numPr>
          <w:ilvl w:val="0"/>
          <w:numId w:val="36"/>
        </w:numPr>
        <w:shd w:val="clear" w:color="auto" w:fill="FFFFFF"/>
        <w:spacing w:after="0" w:line="240" w:lineRule="auto"/>
        <w:jc w:val="both"/>
        <w:rPr>
          <w:rFonts w:ascii="Arial" w:eastAsia="Times New Roman" w:hAnsi="Arial" w:cs="Arial"/>
          <w:color w:val="000000"/>
          <w:kern w:val="0"/>
          <w:sz w:val="24"/>
          <w:szCs w:val="24"/>
          <w14:ligatures w14:val="none"/>
        </w:rPr>
      </w:pPr>
      <w:r w:rsidRPr="00910101">
        <w:rPr>
          <w:rFonts w:ascii="Arial" w:eastAsia="Times New Roman" w:hAnsi="Arial" w:cs="Arial"/>
          <w:color w:val="000000"/>
          <w:kern w:val="0"/>
          <w:sz w:val="24"/>
          <w:szCs w:val="24"/>
          <w14:ligatures w14:val="none"/>
        </w:rPr>
        <w:t>if they ignore the warning, to advise them that the police will be called</w:t>
      </w:r>
    </w:p>
    <w:p w14:paraId="2D7351AE" w14:textId="6FD38E41" w:rsidR="00FB031B" w:rsidRPr="00910101" w:rsidRDefault="00FB031B" w:rsidP="004202D3">
      <w:pPr>
        <w:numPr>
          <w:ilvl w:val="0"/>
          <w:numId w:val="36"/>
        </w:numPr>
        <w:shd w:val="clear" w:color="auto" w:fill="FFFFFF"/>
        <w:spacing w:after="0" w:line="240" w:lineRule="auto"/>
        <w:jc w:val="both"/>
        <w:rPr>
          <w:rFonts w:ascii="Arial" w:eastAsia="Times New Roman" w:hAnsi="Arial" w:cs="Arial"/>
          <w:color w:val="000000"/>
          <w:kern w:val="0"/>
          <w:sz w:val="24"/>
          <w:szCs w:val="24"/>
          <w14:ligatures w14:val="none"/>
        </w:rPr>
      </w:pPr>
      <w:r w:rsidRPr="002A20DE">
        <w:rPr>
          <w:rFonts w:ascii="Arial" w:eastAsia="Times New Roman" w:hAnsi="Arial" w:cs="Arial"/>
          <w:color w:val="000000"/>
          <w:kern w:val="0"/>
          <w:sz w:val="24"/>
          <w:szCs w:val="24"/>
          <w14:ligatures w14:val="none"/>
        </w:rPr>
        <w:t>report immediately to a member of SLT</w:t>
      </w:r>
    </w:p>
    <w:p w14:paraId="349CCCA5" w14:textId="77777777" w:rsidR="00910101" w:rsidRPr="00910101" w:rsidRDefault="00910101" w:rsidP="004202D3">
      <w:pPr>
        <w:numPr>
          <w:ilvl w:val="0"/>
          <w:numId w:val="36"/>
        </w:numPr>
        <w:shd w:val="clear" w:color="auto" w:fill="FFFFFF"/>
        <w:spacing w:after="0" w:line="240" w:lineRule="auto"/>
        <w:jc w:val="both"/>
        <w:rPr>
          <w:rFonts w:ascii="Arial" w:eastAsia="Times New Roman" w:hAnsi="Arial" w:cs="Arial"/>
          <w:color w:val="000000"/>
          <w:kern w:val="0"/>
          <w:sz w:val="24"/>
          <w:szCs w:val="24"/>
          <w14:ligatures w14:val="none"/>
        </w:rPr>
      </w:pPr>
      <w:r w:rsidRPr="00910101">
        <w:rPr>
          <w:rFonts w:ascii="Arial" w:eastAsia="Times New Roman" w:hAnsi="Arial" w:cs="Arial"/>
          <w:color w:val="000000"/>
          <w:kern w:val="0"/>
          <w:sz w:val="24"/>
          <w:szCs w:val="24"/>
          <w14:ligatures w14:val="none"/>
        </w:rPr>
        <w:t>to call the police and arrange for a police officer to come and remove them from the premises (serious incidents should, of course, be reported to the police at once).</w:t>
      </w:r>
    </w:p>
    <w:p w14:paraId="7E63B027" w14:textId="77777777" w:rsidR="00910101" w:rsidRPr="00910101" w:rsidRDefault="00910101" w:rsidP="004202D3">
      <w:pPr>
        <w:shd w:val="clear" w:color="auto" w:fill="FFFFFF"/>
        <w:spacing w:before="100" w:beforeAutospacing="1" w:after="100" w:afterAutospacing="1" w:line="240" w:lineRule="auto"/>
        <w:jc w:val="both"/>
        <w:rPr>
          <w:rFonts w:ascii="Arial" w:eastAsia="Times New Roman" w:hAnsi="Arial" w:cs="Arial"/>
          <w:color w:val="000000"/>
          <w:kern w:val="0"/>
          <w:sz w:val="24"/>
          <w:szCs w:val="24"/>
          <w14:ligatures w14:val="none"/>
        </w:rPr>
      </w:pPr>
      <w:r w:rsidRPr="00910101">
        <w:rPr>
          <w:rFonts w:ascii="Arial" w:eastAsia="Times New Roman" w:hAnsi="Arial" w:cs="Arial"/>
          <w:color w:val="000000"/>
          <w:kern w:val="0"/>
          <w:sz w:val="24"/>
          <w:szCs w:val="24"/>
          <w14:ligatures w14:val="none"/>
        </w:rPr>
        <w:t>The general criminal law applies where other criminal offences are being committed. Anyone committing a criminal offence, such as threatening behaviour, causing a breach of the peace, assault or committing criminal damage, can be arrested and prosecuted.</w:t>
      </w:r>
    </w:p>
    <w:p w14:paraId="5169BCAE" w14:textId="77777777" w:rsidR="00910101" w:rsidRPr="002A20DE" w:rsidRDefault="00910101" w:rsidP="004202D3">
      <w:pPr>
        <w:shd w:val="clear" w:color="auto" w:fill="FFFFFF"/>
        <w:spacing w:after="0" w:line="240" w:lineRule="auto"/>
        <w:jc w:val="both"/>
        <w:rPr>
          <w:rFonts w:ascii="Arial" w:eastAsia="Times New Roman" w:hAnsi="Arial" w:cs="Arial"/>
          <w:color w:val="000000"/>
          <w:kern w:val="0"/>
          <w:sz w:val="24"/>
          <w:szCs w:val="24"/>
          <w14:ligatures w14:val="none"/>
        </w:rPr>
      </w:pPr>
      <w:r w:rsidRPr="00910101">
        <w:rPr>
          <w:rFonts w:ascii="Arial" w:eastAsia="Times New Roman" w:hAnsi="Arial" w:cs="Arial"/>
          <w:color w:val="000000"/>
          <w:kern w:val="0"/>
          <w:sz w:val="24"/>
          <w:szCs w:val="24"/>
          <w14:ligatures w14:val="none"/>
        </w:rPr>
        <w:t>Finally, the school may take action under civil law. Injunctions can be sought against persistent trespassers and these can, for example, prohibit named individuals from coming on to school grounds or within a certain distance of the school. Anyone causing loss or damage can be sued by the school. Police and local authorities have used Criminal Behaviour Orders to exclude particular people from a school or schools where their behaviour is identified as likely to cause harassment, alarm or distress, which are a criminal offence if breached.</w:t>
      </w:r>
    </w:p>
    <w:p w14:paraId="61CFC0FD" w14:textId="77777777" w:rsidR="00A3328C" w:rsidRPr="002A20DE" w:rsidRDefault="00A3328C" w:rsidP="004202D3">
      <w:pPr>
        <w:shd w:val="clear" w:color="auto" w:fill="FFFFFF"/>
        <w:spacing w:after="0" w:line="240" w:lineRule="auto"/>
        <w:jc w:val="both"/>
        <w:rPr>
          <w:rFonts w:ascii="Arial" w:eastAsia="Times New Roman" w:hAnsi="Arial" w:cs="Arial"/>
          <w:color w:val="000000"/>
          <w:kern w:val="0"/>
          <w:sz w:val="24"/>
          <w:szCs w:val="24"/>
          <w14:ligatures w14:val="none"/>
        </w:rPr>
      </w:pPr>
    </w:p>
    <w:p w14:paraId="115B5963" w14:textId="0E5261FA" w:rsidR="00A3328C" w:rsidRPr="002A20DE" w:rsidRDefault="00A3328C" w:rsidP="004202D3">
      <w:pPr>
        <w:spacing w:before="100" w:beforeAutospacing="1" w:after="100" w:afterAutospacing="1" w:line="240" w:lineRule="auto"/>
        <w:jc w:val="both"/>
        <w:rPr>
          <w:rFonts w:ascii="Arial" w:hAnsi="Arial" w:cs="Arial"/>
          <w:b/>
          <w:bCs/>
          <w:sz w:val="24"/>
          <w:szCs w:val="24"/>
        </w:rPr>
      </w:pPr>
      <w:r w:rsidRPr="002A20DE">
        <w:rPr>
          <w:rFonts w:ascii="Arial" w:hAnsi="Arial" w:cs="Arial"/>
          <w:b/>
          <w:bCs/>
          <w:sz w:val="24"/>
          <w:szCs w:val="24"/>
        </w:rPr>
        <w:t xml:space="preserve">Controlling access to school premises </w:t>
      </w:r>
    </w:p>
    <w:p w14:paraId="03162466" w14:textId="77777777" w:rsidR="00A3328C" w:rsidRPr="002A20DE" w:rsidRDefault="00A3328C" w:rsidP="004202D3">
      <w:pPr>
        <w:spacing w:before="100" w:beforeAutospacing="1" w:after="100" w:afterAutospacing="1" w:line="240" w:lineRule="auto"/>
        <w:jc w:val="both"/>
        <w:outlineLvl w:val="3"/>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Signage</w:t>
      </w:r>
    </w:p>
    <w:p w14:paraId="037F12A2" w14:textId="29757470" w:rsidR="00A3328C" w:rsidRPr="002A20DE" w:rsidRDefault="00A3328C"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Appropriately worded signs are displayed directing visitors to the school office/reception. In addition, appropriately worded warning signs regarding the presence of an alarm system, monitored CCTV (The RHISE Centre), trespassing and the fact that all property of value on the school premises is property marked is displayed.</w:t>
      </w:r>
    </w:p>
    <w:p w14:paraId="3CFA7F76" w14:textId="77777777" w:rsidR="00A3328C" w:rsidRPr="002A20DE" w:rsidRDefault="00A3328C" w:rsidP="004202D3">
      <w:pPr>
        <w:spacing w:before="100" w:beforeAutospacing="1" w:after="100" w:afterAutospacing="1" w:line="240" w:lineRule="auto"/>
        <w:jc w:val="both"/>
        <w:outlineLvl w:val="3"/>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Visitors</w:t>
      </w:r>
    </w:p>
    <w:p w14:paraId="70F89B96" w14:textId="77777777" w:rsidR="00A3328C" w:rsidRPr="002A20DE" w:rsidRDefault="00A3328C"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Visitors to the school should not be allowed to wander about the school unaccompanied. Identification provided by local authorities, utilities or other organisations should not be accepted as an alternative to the school’s own system.</w:t>
      </w:r>
    </w:p>
    <w:p w14:paraId="0C75B039" w14:textId="77777777" w:rsidR="00A3328C" w:rsidRPr="002A20DE" w:rsidRDefault="00A3328C"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All staff are to wear ID badges and anyone not wearing a badge should be challenged.</w:t>
      </w:r>
    </w:p>
    <w:p w14:paraId="148490AE" w14:textId="3A9D8D77" w:rsidR="00A3328C" w:rsidRPr="002A20DE" w:rsidRDefault="00A3328C"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Good access control is essential to the security of the school during the school day. Procedures are in place to ensure that, no one is able to access through the locking of doors and staff only access routes. Once in the building</w:t>
      </w:r>
      <w:r w:rsidR="00310C4D" w:rsidRPr="002A20DE">
        <w:rPr>
          <w:rFonts w:ascii="Arial" w:eastAsia="Times New Roman" w:hAnsi="Arial" w:cs="Arial"/>
          <w:kern w:val="0"/>
          <w:sz w:val="24"/>
          <w:szCs w:val="24"/>
          <w14:ligatures w14:val="none"/>
        </w:rPr>
        <w:t>,</w:t>
      </w:r>
      <w:r w:rsidRPr="002A20DE">
        <w:rPr>
          <w:rFonts w:ascii="Arial" w:eastAsia="Times New Roman" w:hAnsi="Arial" w:cs="Arial"/>
          <w:kern w:val="0"/>
          <w:sz w:val="24"/>
          <w:szCs w:val="24"/>
          <w14:ligatures w14:val="none"/>
        </w:rPr>
        <w:t xml:space="preserve"> systems are in place to notify SLT to protect or help students and staff should support become necessary.</w:t>
      </w:r>
      <w:r w:rsidR="00310C4D" w:rsidRPr="002A20DE">
        <w:rPr>
          <w:rFonts w:ascii="Arial" w:eastAsia="Times New Roman" w:hAnsi="Arial" w:cs="Arial"/>
          <w:kern w:val="0"/>
          <w:sz w:val="24"/>
          <w:szCs w:val="24"/>
          <w14:ligatures w14:val="none"/>
        </w:rPr>
        <w:t xml:space="preserve"> </w:t>
      </w:r>
      <w:r w:rsidRPr="002A20DE">
        <w:rPr>
          <w:rFonts w:ascii="Arial" w:eastAsia="Times New Roman" w:hAnsi="Arial" w:cs="Arial"/>
          <w:kern w:val="0"/>
          <w:sz w:val="24"/>
          <w:szCs w:val="24"/>
          <w14:ligatures w14:val="none"/>
        </w:rPr>
        <w:t>This is the responsibility of everyone.</w:t>
      </w:r>
    </w:p>
    <w:p w14:paraId="3CAF2107" w14:textId="65E00361" w:rsidR="00A3328C" w:rsidRPr="002A20DE" w:rsidRDefault="00A3328C"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lastRenderedPageBreak/>
        <w:t>All visitors, should initially report to the school office/reception, where the purpose of their visit can be established prior to them signing in and being issued with a visitor’s badge, valid only on the day of issue.</w:t>
      </w:r>
    </w:p>
    <w:p w14:paraId="2592DDC4" w14:textId="4267CA1F" w:rsidR="00A3328C" w:rsidRPr="002A20DE" w:rsidRDefault="0000000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hyperlink r:id="rId21" w:history="1">
        <w:r w:rsidR="00A3328C" w:rsidRPr="002A20DE">
          <w:rPr>
            <w:rFonts w:ascii="Arial" w:eastAsia="Times New Roman" w:hAnsi="Arial" w:cs="Arial"/>
            <w:color w:val="1D70B8"/>
            <w:kern w:val="0"/>
            <w:sz w:val="24"/>
            <w:szCs w:val="24"/>
            <w:u w:val="single"/>
            <w14:ligatures w14:val="none"/>
          </w:rPr>
          <w:t>Controlling access to school premises</w:t>
        </w:r>
      </w:hyperlink>
      <w:r w:rsidR="00A3328C" w:rsidRPr="002A20DE">
        <w:rPr>
          <w:rFonts w:ascii="Arial" w:eastAsia="Times New Roman" w:hAnsi="Arial" w:cs="Arial"/>
          <w:color w:val="0B0C0C"/>
          <w:kern w:val="0"/>
          <w:sz w:val="24"/>
          <w:szCs w:val="24"/>
          <w14:ligatures w14:val="none"/>
        </w:rPr>
        <w:t xml:space="preserve"> provides guidance on handling incidents and restricting access to, and barring of abusive or threatening individuals from, school premises and clarifies what a school is able to do should such an incident occur. </w:t>
      </w:r>
    </w:p>
    <w:p w14:paraId="25A2B984" w14:textId="7D5210B4" w:rsidR="0054736D" w:rsidRPr="002A20DE" w:rsidRDefault="0054736D"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Safeguarding Walks</w:t>
      </w:r>
    </w:p>
    <w:p w14:paraId="53FFF0D4" w14:textId="7E177D85" w:rsidR="0054736D" w:rsidRPr="002A20DE" w:rsidRDefault="0054736D"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(See Safeguarding Policy)</w:t>
      </w:r>
    </w:p>
    <w:p w14:paraId="1348C9E7" w14:textId="77777777" w:rsidR="00551DEC" w:rsidRDefault="0054736D" w:rsidP="00551DEC">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Audits are carried out to monitor areas which may be of concern internally and externally</w:t>
      </w:r>
      <w:r w:rsidR="00E762A9"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which may be hidden</w:t>
      </w:r>
      <w:r w:rsidR="00E762A9" w:rsidRPr="002A20DE">
        <w:rPr>
          <w:rFonts w:ascii="Arial" w:eastAsia="Times New Roman" w:hAnsi="Arial" w:cs="Arial"/>
          <w:color w:val="0B0C0C"/>
          <w:kern w:val="0"/>
          <w:sz w:val="24"/>
          <w:szCs w:val="24"/>
          <w14:ligatures w14:val="none"/>
        </w:rPr>
        <w:t xml:space="preserve"> to staff sight</w:t>
      </w:r>
      <w:r w:rsidRPr="002A20DE">
        <w:rPr>
          <w:rFonts w:ascii="Arial" w:eastAsia="Times New Roman" w:hAnsi="Arial" w:cs="Arial"/>
          <w:color w:val="0B0C0C"/>
          <w:kern w:val="0"/>
          <w:sz w:val="24"/>
          <w:szCs w:val="24"/>
          <w14:ligatures w14:val="none"/>
        </w:rPr>
        <w:t xml:space="preserve">. These are recorded and procedures put in place to minimse </w:t>
      </w:r>
      <w:r w:rsidR="00E762A9" w:rsidRPr="002A20DE">
        <w:rPr>
          <w:rFonts w:ascii="Arial" w:eastAsia="Times New Roman" w:hAnsi="Arial" w:cs="Arial"/>
          <w:color w:val="0B0C0C"/>
          <w:kern w:val="0"/>
          <w:sz w:val="24"/>
          <w:szCs w:val="24"/>
          <w14:ligatures w14:val="none"/>
        </w:rPr>
        <w:t xml:space="preserve">these </w:t>
      </w:r>
      <w:r w:rsidRPr="002A20DE">
        <w:rPr>
          <w:rFonts w:ascii="Arial" w:eastAsia="Times New Roman" w:hAnsi="Arial" w:cs="Arial"/>
          <w:color w:val="0B0C0C"/>
          <w:kern w:val="0"/>
          <w:sz w:val="24"/>
          <w:szCs w:val="24"/>
          <w14:ligatures w14:val="none"/>
        </w:rPr>
        <w:t xml:space="preserve">areas where students may be unseen. </w:t>
      </w:r>
      <w:r w:rsidR="00094B57" w:rsidRPr="002A20DE">
        <w:rPr>
          <w:rFonts w:ascii="Arial" w:eastAsia="Times New Roman" w:hAnsi="Arial" w:cs="Arial"/>
          <w:color w:val="0B0C0C"/>
          <w:kern w:val="0"/>
          <w:sz w:val="24"/>
          <w:szCs w:val="24"/>
          <w14:ligatures w14:val="none"/>
        </w:rPr>
        <w:t>In addition, t</w:t>
      </w:r>
      <w:r w:rsidRPr="002A20DE">
        <w:rPr>
          <w:rFonts w:ascii="Arial" w:eastAsia="Times New Roman" w:hAnsi="Arial" w:cs="Arial"/>
          <w:color w:val="0B0C0C"/>
          <w:kern w:val="0"/>
          <w:sz w:val="24"/>
          <w:szCs w:val="24"/>
          <w14:ligatures w14:val="none"/>
        </w:rPr>
        <w:t>his helps advise security risk.</w:t>
      </w:r>
    </w:p>
    <w:p w14:paraId="2576D677" w14:textId="0247B072" w:rsidR="00424F3F" w:rsidRPr="00551DEC" w:rsidRDefault="00424F3F" w:rsidP="00551DEC">
      <w:pPr>
        <w:shd w:val="clear" w:color="auto" w:fill="FFFFFF"/>
        <w:spacing w:before="300" w:after="300" w:line="240" w:lineRule="auto"/>
        <w:jc w:val="both"/>
        <w:rPr>
          <w:rFonts w:ascii="Arial" w:hAnsi="Arial" w:cs="Arial"/>
          <w:b/>
          <w:bCs/>
          <w:sz w:val="24"/>
          <w:szCs w:val="24"/>
        </w:rPr>
      </w:pPr>
      <w:r w:rsidRPr="00551DEC">
        <w:rPr>
          <w:rFonts w:ascii="Arial" w:hAnsi="Arial" w:cs="Arial"/>
          <w:b/>
          <w:bCs/>
          <w:sz w:val="24"/>
          <w:szCs w:val="24"/>
        </w:rPr>
        <w:t>Terrorist attacks</w:t>
      </w:r>
    </w:p>
    <w:p w14:paraId="5B0E6CD8" w14:textId="77777777" w:rsidR="00424F3F" w:rsidRPr="002A20DE" w:rsidRDefault="00424F3F" w:rsidP="004202D3">
      <w:pPr>
        <w:pStyle w:val="NormalWeb"/>
        <w:jc w:val="both"/>
        <w:rPr>
          <w:rFonts w:ascii="Arial" w:hAnsi="Arial" w:cs="Arial"/>
        </w:rPr>
      </w:pPr>
      <w:r w:rsidRPr="002A20DE">
        <w:rPr>
          <w:rFonts w:ascii="Arial" w:hAnsi="Arial" w:cs="Arial"/>
        </w:rPr>
        <w:t>Currently, terrorist attacks are most likely to take the form of:</w:t>
      </w:r>
    </w:p>
    <w:p w14:paraId="53727D99" w14:textId="77777777" w:rsidR="00424F3F" w:rsidRPr="002A20DE" w:rsidRDefault="00424F3F" w:rsidP="004202D3">
      <w:pPr>
        <w:numPr>
          <w:ilvl w:val="0"/>
          <w:numId w:val="22"/>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improvised explosive devices</w:t>
      </w:r>
    </w:p>
    <w:p w14:paraId="6A493C55" w14:textId="77777777" w:rsidR="00424F3F" w:rsidRPr="002A20DE" w:rsidRDefault="00424F3F" w:rsidP="004202D3">
      <w:pPr>
        <w:numPr>
          <w:ilvl w:val="0"/>
          <w:numId w:val="22"/>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gun or knife attack</w:t>
      </w:r>
    </w:p>
    <w:p w14:paraId="169C7C59" w14:textId="77777777" w:rsidR="00424F3F" w:rsidRPr="002A20DE" w:rsidRDefault="00424F3F" w:rsidP="004202D3">
      <w:pPr>
        <w:numPr>
          <w:ilvl w:val="0"/>
          <w:numId w:val="22"/>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vehicle as a weapon</w:t>
      </w:r>
    </w:p>
    <w:p w14:paraId="0C5B124A" w14:textId="77777777" w:rsidR="00424F3F" w:rsidRPr="002A20DE" w:rsidRDefault="00424F3F" w:rsidP="004202D3">
      <w:pPr>
        <w:pStyle w:val="NormalWeb"/>
        <w:jc w:val="both"/>
        <w:rPr>
          <w:rFonts w:ascii="Arial" w:hAnsi="Arial" w:cs="Arial"/>
        </w:rPr>
      </w:pPr>
      <w:r w:rsidRPr="002A20DE">
        <w:rPr>
          <w:rFonts w:ascii="Arial" w:hAnsi="Arial" w:cs="Arial"/>
        </w:rPr>
        <w:t>Other less likely forms include:</w:t>
      </w:r>
    </w:p>
    <w:p w14:paraId="1CD95DF4" w14:textId="77777777" w:rsidR="00424F3F" w:rsidRPr="002A20DE" w:rsidRDefault="00424F3F" w:rsidP="004202D3">
      <w:pPr>
        <w:numPr>
          <w:ilvl w:val="0"/>
          <w:numId w:val="23"/>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postal devices</w:t>
      </w:r>
    </w:p>
    <w:p w14:paraId="59F60E8A" w14:textId="77777777" w:rsidR="00424F3F" w:rsidRPr="002A20DE" w:rsidRDefault="00424F3F" w:rsidP="004202D3">
      <w:pPr>
        <w:numPr>
          <w:ilvl w:val="0"/>
          <w:numId w:val="23"/>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chemical substances</w:t>
      </w:r>
    </w:p>
    <w:p w14:paraId="0941A4D9" w14:textId="1D99BDE4" w:rsidR="00DE7ADC" w:rsidRPr="002A20DE" w:rsidRDefault="00DE7ADC" w:rsidP="004202D3">
      <w:pPr>
        <w:spacing w:before="100" w:beforeAutospacing="1" w:after="100" w:afterAutospacing="1" w:line="240" w:lineRule="auto"/>
        <w:jc w:val="both"/>
        <w:rPr>
          <w:rFonts w:ascii="Arial" w:hAnsi="Arial" w:cs="Arial"/>
          <w:b/>
          <w:bCs/>
          <w:sz w:val="24"/>
          <w:szCs w:val="24"/>
        </w:rPr>
      </w:pPr>
      <w:r w:rsidRPr="002A20DE">
        <w:rPr>
          <w:rFonts w:ascii="Arial" w:hAnsi="Arial" w:cs="Arial"/>
          <w:b/>
          <w:bCs/>
          <w:sz w:val="24"/>
          <w:szCs w:val="24"/>
        </w:rPr>
        <w:t>(See Bomb Threat Policy)</w:t>
      </w:r>
    </w:p>
    <w:p w14:paraId="4F98A71D" w14:textId="421EED74" w:rsidR="00424F3F" w:rsidRPr="002A20DE" w:rsidRDefault="00424F3F" w:rsidP="004202D3">
      <w:pPr>
        <w:pStyle w:val="NormalWeb"/>
        <w:jc w:val="both"/>
        <w:rPr>
          <w:rFonts w:ascii="Arial" w:hAnsi="Arial" w:cs="Arial"/>
        </w:rPr>
      </w:pPr>
      <w:r w:rsidRPr="002A20DE">
        <w:rPr>
          <w:rFonts w:ascii="Arial" w:hAnsi="Arial" w:cs="Arial"/>
        </w:rPr>
        <w:t>Preventative measures include:</w:t>
      </w:r>
    </w:p>
    <w:p w14:paraId="2E4FDB5A" w14:textId="77777777" w:rsidR="00424F3F" w:rsidRPr="002A20DE" w:rsidRDefault="00000000" w:rsidP="004202D3">
      <w:pPr>
        <w:numPr>
          <w:ilvl w:val="0"/>
          <w:numId w:val="24"/>
        </w:numPr>
        <w:spacing w:before="100" w:beforeAutospacing="1" w:after="100" w:afterAutospacing="1" w:line="240" w:lineRule="auto"/>
        <w:jc w:val="both"/>
        <w:rPr>
          <w:rFonts w:ascii="Arial" w:hAnsi="Arial" w:cs="Arial"/>
          <w:sz w:val="24"/>
          <w:szCs w:val="24"/>
        </w:rPr>
      </w:pPr>
      <w:hyperlink r:id="rId22" w:history="1">
        <w:r w:rsidR="00424F3F" w:rsidRPr="002A20DE">
          <w:rPr>
            <w:rStyle w:val="Hyperlink"/>
            <w:rFonts w:ascii="Arial" w:hAnsi="Arial" w:cs="Arial"/>
            <w:sz w:val="24"/>
            <w:szCs w:val="24"/>
          </w:rPr>
          <w:t>increase staff ACT awareness</w:t>
        </w:r>
      </w:hyperlink>
      <w:r w:rsidR="00424F3F" w:rsidRPr="002A20DE">
        <w:rPr>
          <w:rFonts w:ascii="Arial" w:hAnsi="Arial" w:cs="Arial"/>
          <w:sz w:val="24"/>
          <w:szCs w:val="24"/>
        </w:rPr>
        <w:t xml:space="preserve"> of what to do and how to react</w:t>
      </w:r>
    </w:p>
    <w:p w14:paraId="489EE10A" w14:textId="77777777" w:rsidR="00424F3F" w:rsidRPr="002A20DE" w:rsidRDefault="00424F3F" w:rsidP="004202D3">
      <w:pPr>
        <w:numPr>
          <w:ilvl w:val="0"/>
          <w:numId w:val="24"/>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effective screening of staff, students and visitors to schools and colleges for prohibited items</w:t>
      </w:r>
    </w:p>
    <w:p w14:paraId="122C1234" w14:textId="0FB272A0" w:rsidR="00424F3F" w:rsidRPr="002A20DE" w:rsidRDefault="00424F3F" w:rsidP="004202D3">
      <w:pPr>
        <w:numPr>
          <w:ilvl w:val="0"/>
          <w:numId w:val="24"/>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direct communication to staff, students and intruders</w:t>
      </w:r>
    </w:p>
    <w:p w14:paraId="3FC31900" w14:textId="7B58EA2F" w:rsidR="00424F3F" w:rsidRPr="002A20DE" w:rsidRDefault="00424F3F" w:rsidP="004202D3">
      <w:pPr>
        <w:numPr>
          <w:ilvl w:val="0"/>
          <w:numId w:val="24"/>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 xml:space="preserve">effective building controls including the ability to lockdown parts of the school, minimising direct access to school in a vehicle with </w:t>
      </w:r>
      <w:r w:rsidR="003F3544" w:rsidRPr="002A20DE">
        <w:rPr>
          <w:rFonts w:ascii="Arial" w:hAnsi="Arial" w:cs="Arial"/>
          <w:sz w:val="24"/>
          <w:szCs w:val="24"/>
        </w:rPr>
        <w:t>a gate</w:t>
      </w:r>
      <w:r w:rsidR="003A36E8" w:rsidRPr="002A20DE">
        <w:rPr>
          <w:rFonts w:ascii="Arial" w:hAnsi="Arial" w:cs="Arial"/>
          <w:sz w:val="24"/>
          <w:szCs w:val="24"/>
        </w:rPr>
        <w:t xml:space="preserve"> or in the case of The RHISE Centre, a carpark directly in front of the building.</w:t>
      </w:r>
    </w:p>
    <w:p w14:paraId="3E9F8320" w14:textId="015071DC" w:rsidR="00B743E3" w:rsidRPr="002A20DE" w:rsidRDefault="00B743E3" w:rsidP="004202D3">
      <w:pPr>
        <w:spacing w:before="100" w:beforeAutospacing="1" w:after="100" w:afterAutospacing="1" w:line="240" w:lineRule="auto"/>
        <w:jc w:val="both"/>
        <w:rPr>
          <w:rFonts w:ascii="Arial" w:hAnsi="Arial" w:cs="Arial"/>
          <w:b/>
          <w:bCs/>
          <w:sz w:val="24"/>
          <w:szCs w:val="24"/>
        </w:rPr>
      </w:pPr>
      <w:r w:rsidRPr="002A20DE">
        <w:rPr>
          <w:rFonts w:ascii="Arial" w:hAnsi="Arial" w:cs="Arial"/>
          <w:b/>
          <w:bCs/>
          <w:sz w:val="24"/>
          <w:szCs w:val="24"/>
        </w:rPr>
        <w:t>Counter terrorism advice for students aged 11 to 16</w:t>
      </w:r>
    </w:p>
    <w:p w14:paraId="4F96A050" w14:textId="77777777" w:rsidR="00B743E3" w:rsidRPr="002A20DE" w:rsidRDefault="00B743E3"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Security experts from Counter Terrorism Policing have commissioned the creation of an animated core film designed to teach young people how to react if caught up in an a gun </w:t>
      </w:r>
      <w:r w:rsidRPr="002A20DE">
        <w:rPr>
          <w:rFonts w:ascii="Arial" w:eastAsia="Times New Roman" w:hAnsi="Arial" w:cs="Arial"/>
          <w:kern w:val="0"/>
          <w:sz w:val="24"/>
          <w:szCs w:val="24"/>
          <w14:ligatures w14:val="none"/>
        </w:rPr>
        <w:lastRenderedPageBreak/>
        <w:t>or knife terror attack. The film aimed at 11 to 16 year olds will also show them what to do if they see suspicious behaviour or a suspicious item.</w:t>
      </w:r>
    </w:p>
    <w:p w14:paraId="76F95FE5" w14:textId="77777777" w:rsidR="00BF05B1" w:rsidRPr="002A20DE" w:rsidRDefault="00BF05B1"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Counter Terrorism Policing have collaborated with specialists from the PSHE Association and Girlguiding to produce ACT for Youth. The </w:t>
      </w:r>
      <w:hyperlink r:id="rId23" w:history="1">
        <w:r w:rsidRPr="002A20DE">
          <w:rPr>
            <w:rFonts w:ascii="Arial" w:eastAsia="Times New Roman" w:hAnsi="Arial" w:cs="Arial"/>
            <w:color w:val="1D70B8"/>
            <w:kern w:val="0"/>
            <w:sz w:val="24"/>
            <w:szCs w:val="24"/>
            <w:u w:val="single"/>
            <w14:ligatures w14:val="none"/>
          </w:rPr>
          <w:t>Run Hide Tell resource pack</w:t>
        </w:r>
      </w:hyperlink>
      <w:r w:rsidRPr="002A20DE">
        <w:rPr>
          <w:rFonts w:ascii="Arial" w:eastAsia="Times New Roman" w:hAnsi="Arial" w:cs="Arial"/>
          <w:color w:val="0B0C0C"/>
          <w:kern w:val="0"/>
          <w:sz w:val="24"/>
          <w:szCs w:val="24"/>
          <w14:ligatures w14:val="none"/>
        </w:rPr>
        <w:t> provides a comprehensive toolkit, including lesson plans, posters and short films. You can use it to introduce security awareness into your school or college, to actively and openly engage with students about the impact and consequences of violent crime and terrorist activity on themselves and others and equip them with good advice and strategies to use outside of your school or college.</w:t>
      </w:r>
    </w:p>
    <w:p w14:paraId="1B15A5D8" w14:textId="6A765725" w:rsidR="005327F4" w:rsidRPr="002A20DE" w:rsidRDefault="00BF05B1" w:rsidP="00551DEC">
      <w:pPr>
        <w:shd w:val="clear" w:color="auto" w:fill="FFFFFF"/>
        <w:spacing w:before="300" w:after="300" w:line="240" w:lineRule="auto"/>
        <w:jc w:val="both"/>
        <w:rPr>
          <w:rFonts w:ascii="Arial" w:hAnsi="Arial" w:cs="Arial"/>
          <w:sz w:val="24"/>
          <w:szCs w:val="24"/>
        </w:rPr>
      </w:pPr>
      <w:r w:rsidRPr="002A20DE">
        <w:rPr>
          <w:rFonts w:ascii="Arial" w:eastAsia="Times New Roman" w:hAnsi="Arial" w:cs="Arial"/>
          <w:color w:val="0B0C0C"/>
          <w:kern w:val="0"/>
          <w:sz w:val="24"/>
          <w:szCs w:val="24"/>
          <w14:ligatures w14:val="none"/>
        </w:rPr>
        <w:t xml:space="preserve">In circumstances where </w:t>
      </w:r>
      <w:r w:rsidR="00FA4726" w:rsidRPr="002A20DE">
        <w:rPr>
          <w:rFonts w:ascii="Arial" w:eastAsia="Times New Roman" w:hAnsi="Arial" w:cs="Arial"/>
          <w:color w:val="0B0C0C"/>
          <w:kern w:val="0"/>
          <w:sz w:val="24"/>
          <w:szCs w:val="24"/>
          <w14:ligatures w14:val="none"/>
        </w:rPr>
        <w:t>the DfE</w:t>
      </w:r>
      <w:r w:rsidRPr="002A20DE">
        <w:rPr>
          <w:rFonts w:ascii="Arial" w:eastAsia="Times New Roman" w:hAnsi="Arial" w:cs="Arial"/>
          <w:color w:val="0B0C0C"/>
          <w:kern w:val="0"/>
          <w:sz w:val="24"/>
          <w:szCs w:val="24"/>
          <w14:ligatures w14:val="none"/>
        </w:rPr>
        <w:t xml:space="preserve"> are made aware of an extremist or counter terrorism-related incident at an education institution, </w:t>
      </w:r>
      <w:r w:rsidR="00FA4726" w:rsidRPr="002A20DE">
        <w:rPr>
          <w:rFonts w:ascii="Arial" w:eastAsia="Times New Roman" w:hAnsi="Arial" w:cs="Arial"/>
          <w:color w:val="0B0C0C"/>
          <w:kern w:val="0"/>
          <w:sz w:val="24"/>
          <w:szCs w:val="24"/>
          <w14:ligatures w14:val="none"/>
        </w:rPr>
        <w:t>they</w:t>
      </w:r>
      <w:r w:rsidRPr="002A20DE">
        <w:rPr>
          <w:rFonts w:ascii="Arial" w:eastAsia="Times New Roman" w:hAnsi="Arial" w:cs="Arial"/>
          <w:color w:val="0B0C0C"/>
          <w:kern w:val="0"/>
          <w:sz w:val="24"/>
          <w:szCs w:val="24"/>
          <w14:ligatures w14:val="none"/>
        </w:rPr>
        <w:t xml:space="preserve"> will work with the local authority and other partners to ensure that the relevant support is provided. This would include, if appropriate, support from a </w:t>
      </w:r>
      <w:r w:rsidR="00FA4726"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Prevent Coordinator or the Prevent Education Officer.</w:t>
      </w:r>
    </w:p>
    <w:p w14:paraId="3AA2F31C" w14:textId="4A43836C" w:rsidR="00424F3F" w:rsidRPr="002A20DE" w:rsidRDefault="00424F3F" w:rsidP="004202D3">
      <w:pPr>
        <w:pStyle w:val="Heading2"/>
        <w:jc w:val="both"/>
        <w:rPr>
          <w:rFonts w:ascii="Arial" w:hAnsi="Arial" w:cs="Arial"/>
          <w:sz w:val="24"/>
          <w:szCs w:val="24"/>
        </w:rPr>
      </w:pPr>
      <w:r w:rsidRPr="002A20DE">
        <w:rPr>
          <w:rFonts w:ascii="Arial" w:hAnsi="Arial" w:cs="Arial"/>
          <w:sz w:val="24"/>
          <w:szCs w:val="24"/>
        </w:rPr>
        <w:t>Information security</w:t>
      </w:r>
    </w:p>
    <w:p w14:paraId="18555869" w14:textId="77777777" w:rsidR="00424F3F" w:rsidRPr="002A20DE" w:rsidRDefault="00424F3F" w:rsidP="004202D3">
      <w:pPr>
        <w:pStyle w:val="NormalWeb"/>
        <w:jc w:val="both"/>
        <w:rPr>
          <w:rFonts w:ascii="Arial" w:hAnsi="Arial" w:cs="Arial"/>
        </w:rPr>
      </w:pPr>
      <w:r w:rsidRPr="002A20DE">
        <w:rPr>
          <w:rFonts w:ascii="Arial" w:hAnsi="Arial" w:cs="Arial"/>
        </w:rPr>
        <w:t>Information security breach might include:</w:t>
      </w:r>
    </w:p>
    <w:p w14:paraId="1D2D6274" w14:textId="77777777" w:rsidR="00424F3F" w:rsidRPr="002A20DE" w:rsidRDefault="00424F3F" w:rsidP="004202D3">
      <w:pPr>
        <w:numPr>
          <w:ilvl w:val="0"/>
          <w:numId w:val="25"/>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the theft and unauthorised access to significant confidential information, for example exam papers</w:t>
      </w:r>
    </w:p>
    <w:p w14:paraId="7126B95B" w14:textId="77777777" w:rsidR="00424F3F" w:rsidRPr="002A20DE" w:rsidRDefault="00424F3F" w:rsidP="004202D3">
      <w:pPr>
        <w:numPr>
          <w:ilvl w:val="0"/>
          <w:numId w:val="25"/>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guidance, standards and policy documents</w:t>
      </w:r>
    </w:p>
    <w:p w14:paraId="75A1C141" w14:textId="77777777" w:rsidR="00424F3F" w:rsidRPr="002A20DE" w:rsidRDefault="00424F3F" w:rsidP="004202D3">
      <w:pPr>
        <w:numPr>
          <w:ilvl w:val="0"/>
          <w:numId w:val="25"/>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the unauthorised access to personal information, for example bank and credit card details, health records</w:t>
      </w:r>
    </w:p>
    <w:p w14:paraId="597FDBB7" w14:textId="1500DA4D" w:rsidR="00424F3F" w:rsidRPr="002A20DE" w:rsidRDefault="00424F3F" w:rsidP="004202D3">
      <w:pPr>
        <w:pStyle w:val="NormalWeb"/>
        <w:jc w:val="both"/>
        <w:rPr>
          <w:rFonts w:ascii="Arial" w:hAnsi="Arial" w:cs="Arial"/>
        </w:rPr>
      </w:pPr>
      <w:r w:rsidRPr="002A20DE">
        <w:rPr>
          <w:rFonts w:ascii="Arial" w:hAnsi="Arial" w:cs="Arial"/>
        </w:rPr>
        <w:t>Preventative measures:</w:t>
      </w:r>
    </w:p>
    <w:p w14:paraId="191CD420" w14:textId="4723FA3B" w:rsidR="00424F3F" w:rsidRPr="002A20DE" w:rsidRDefault="00424F3F" w:rsidP="004202D3">
      <w:pPr>
        <w:numPr>
          <w:ilvl w:val="0"/>
          <w:numId w:val="26"/>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policies to manage and monitor access to sensitive and personal information, including restricting access to authorised users, audit trails for changes to records</w:t>
      </w:r>
      <w:r w:rsidR="005327F4" w:rsidRPr="002A20DE">
        <w:rPr>
          <w:rFonts w:ascii="Arial" w:hAnsi="Arial" w:cs="Arial"/>
          <w:sz w:val="24"/>
          <w:szCs w:val="24"/>
        </w:rPr>
        <w:t xml:space="preserve"> </w:t>
      </w:r>
      <w:r w:rsidR="005327F4" w:rsidRPr="002A20DE">
        <w:rPr>
          <w:rFonts w:ascii="Arial" w:hAnsi="Arial" w:cs="Arial"/>
          <w:b/>
          <w:bCs/>
          <w:sz w:val="24"/>
          <w:szCs w:val="24"/>
        </w:rPr>
        <w:t>(See Data Protection Policy, Exams Policy and Electronic Information and Communication Policy)</w:t>
      </w:r>
    </w:p>
    <w:p w14:paraId="02027E89" w14:textId="6126AB9E" w:rsidR="00424F3F" w:rsidRPr="002A20DE" w:rsidRDefault="00424F3F" w:rsidP="004202D3">
      <w:pPr>
        <w:numPr>
          <w:ilvl w:val="0"/>
          <w:numId w:val="26"/>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training for all staff on General Data Protection Regulation requirements and cyber threats</w:t>
      </w:r>
      <w:r w:rsidR="005327F4" w:rsidRPr="002A20DE">
        <w:rPr>
          <w:rFonts w:ascii="Arial" w:hAnsi="Arial" w:cs="Arial"/>
          <w:sz w:val="24"/>
          <w:szCs w:val="24"/>
        </w:rPr>
        <w:t xml:space="preserve"> ongoing and induction.</w:t>
      </w:r>
    </w:p>
    <w:p w14:paraId="34BCF602" w14:textId="77777777" w:rsidR="00424F3F" w:rsidRPr="002A20DE" w:rsidRDefault="00424F3F" w:rsidP="004202D3">
      <w:pPr>
        <w:pStyle w:val="Heading2"/>
        <w:jc w:val="both"/>
        <w:rPr>
          <w:rFonts w:ascii="Arial" w:hAnsi="Arial" w:cs="Arial"/>
          <w:sz w:val="24"/>
          <w:szCs w:val="24"/>
        </w:rPr>
      </w:pPr>
      <w:r w:rsidRPr="002A20DE">
        <w:rPr>
          <w:rFonts w:ascii="Arial" w:hAnsi="Arial" w:cs="Arial"/>
          <w:sz w:val="24"/>
          <w:szCs w:val="24"/>
        </w:rPr>
        <w:t>Cyber security</w:t>
      </w:r>
    </w:p>
    <w:p w14:paraId="503672F6" w14:textId="77777777" w:rsidR="00424F3F" w:rsidRPr="002A20DE" w:rsidRDefault="00424F3F" w:rsidP="004202D3">
      <w:pPr>
        <w:pStyle w:val="NormalWeb"/>
        <w:jc w:val="both"/>
        <w:rPr>
          <w:rFonts w:ascii="Arial" w:hAnsi="Arial" w:cs="Arial"/>
        </w:rPr>
      </w:pPr>
      <w:r w:rsidRPr="002A20DE">
        <w:rPr>
          <w:rFonts w:ascii="Arial" w:hAnsi="Arial" w:cs="Arial"/>
        </w:rPr>
        <w:t>A cyber security incident might include malicious software execution resulting in:</w:t>
      </w:r>
    </w:p>
    <w:p w14:paraId="53E515BE" w14:textId="77777777" w:rsidR="00424F3F" w:rsidRPr="002A20DE" w:rsidRDefault="00424F3F" w:rsidP="004202D3">
      <w:pPr>
        <w:numPr>
          <w:ilvl w:val="0"/>
          <w:numId w:val="27"/>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outages</w:t>
      </w:r>
    </w:p>
    <w:p w14:paraId="167FF3B7" w14:textId="77777777" w:rsidR="00424F3F" w:rsidRPr="002A20DE" w:rsidRDefault="00424F3F" w:rsidP="004202D3">
      <w:pPr>
        <w:numPr>
          <w:ilvl w:val="0"/>
          <w:numId w:val="27"/>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data loss</w:t>
      </w:r>
    </w:p>
    <w:p w14:paraId="45B57737" w14:textId="77777777" w:rsidR="00424F3F" w:rsidRPr="002A20DE" w:rsidRDefault="00424F3F" w:rsidP="004202D3">
      <w:pPr>
        <w:numPr>
          <w:ilvl w:val="0"/>
          <w:numId w:val="27"/>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costs incurred to recover associated data and access to the system</w:t>
      </w:r>
    </w:p>
    <w:p w14:paraId="5DAB5A9C" w14:textId="47C24436" w:rsidR="00424F3F" w:rsidRPr="002A20DE" w:rsidRDefault="00424F3F" w:rsidP="004202D3">
      <w:pPr>
        <w:pStyle w:val="NormalWeb"/>
        <w:jc w:val="both"/>
        <w:rPr>
          <w:rFonts w:ascii="Arial" w:hAnsi="Arial" w:cs="Arial"/>
        </w:rPr>
      </w:pPr>
      <w:r w:rsidRPr="002A20DE">
        <w:rPr>
          <w:rFonts w:ascii="Arial" w:hAnsi="Arial" w:cs="Arial"/>
        </w:rPr>
        <w:t>Preventative measures:</w:t>
      </w:r>
    </w:p>
    <w:p w14:paraId="11C00684" w14:textId="77777777"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lastRenderedPageBreak/>
        <w:t>ensuring all software and devices have security patches applied regularly, including anti-virus, which should be automated and only use software and operating systems that are supported</w:t>
      </w:r>
    </w:p>
    <w:p w14:paraId="0EC6A264" w14:textId="77777777"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ensuring the network is securely configured, turn on firewalls and follow best practice for end user devices</w:t>
      </w:r>
    </w:p>
    <w:p w14:paraId="75507EC9" w14:textId="77777777"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performing regular data backups, ensuring they are stored independently and/or appropriately protected</w:t>
      </w:r>
    </w:p>
    <w:p w14:paraId="2C1CE885" w14:textId="2DF11716"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 xml:space="preserve">understanding reliance on IT and have a business continuity plan to enable </w:t>
      </w:r>
      <w:r w:rsidR="005B5B4C" w:rsidRPr="002A20DE">
        <w:rPr>
          <w:rFonts w:ascii="Arial" w:hAnsi="Arial" w:cs="Arial"/>
          <w:sz w:val="24"/>
          <w:szCs w:val="24"/>
        </w:rPr>
        <w:t>us</w:t>
      </w:r>
      <w:r w:rsidRPr="002A20DE">
        <w:rPr>
          <w:rFonts w:ascii="Arial" w:hAnsi="Arial" w:cs="Arial"/>
          <w:sz w:val="24"/>
          <w:szCs w:val="24"/>
        </w:rPr>
        <w:t xml:space="preserve"> to operate without it</w:t>
      </w:r>
      <w:r w:rsidR="0060343E" w:rsidRPr="002A20DE">
        <w:rPr>
          <w:rFonts w:ascii="Arial" w:hAnsi="Arial" w:cs="Arial"/>
          <w:sz w:val="24"/>
          <w:szCs w:val="24"/>
        </w:rPr>
        <w:t>- back up externally and have some access via paper</w:t>
      </w:r>
      <w:r w:rsidR="00C95E8E" w:rsidRPr="002A20DE">
        <w:rPr>
          <w:rFonts w:ascii="Arial" w:hAnsi="Arial" w:cs="Arial"/>
          <w:sz w:val="24"/>
          <w:szCs w:val="24"/>
        </w:rPr>
        <w:t xml:space="preserve"> records</w:t>
      </w:r>
    </w:p>
    <w:p w14:paraId="6C1107C3" w14:textId="5E2976CF" w:rsidR="00424F3F" w:rsidRPr="002A20DE" w:rsidRDefault="00424F3F" w:rsidP="004202D3">
      <w:pPr>
        <w:numPr>
          <w:ilvl w:val="0"/>
          <w:numId w:val="28"/>
        </w:numPr>
        <w:spacing w:before="100" w:beforeAutospacing="1" w:after="100" w:afterAutospacing="1" w:line="240" w:lineRule="auto"/>
        <w:jc w:val="both"/>
        <w:rPr>
          <w:rFonts w:ascii="Arial" w:hAnsi="Arial" w:cs="Arial"/>
          <w:b/>
          <w:bCs/>
          <w:sz w:val="24"/>
          <w:szCs w:val="24"/>
        </w:rPr>
      </w:pPr>
      <w:r w:rsidRPr="002A20DE">
        <w:rPr>
          <w:rFonts w:ascii="Arial" w:hAnsi="Arial" w:cs="Arial"/>
          <w:sz w:val="24"/>
          <w:szCs w:val="24"/>
        </w:rPr>
        <w:t>regularly review policies to ensure</w:t>
      </w:r>
      <w:r w:rsidRPr="00551DEC">
        <w:rPr>
          <w:rFonts w:ascii="Arial" w:hAnsi="Arial" w:cs="Arial"/>
          <w:sz w:val="24"/>
          <w:szCs w:val="24"/>
        </w:rPr>
        <w:t xml:space="preserve"> cyber security standards are maintained</w:t>
      </w:r>
      <w:r w:rsidR="005B5B4C" w:rsidRPr="00551DEC">
        <w:rPr>
          <w:rFonts w:ascii="Arial" w:hAnsi="Arial" w:cs="Arial"/>
          <w:sz w:val="24"/>
          <w:szCs w:val="24"/>
        </w:rPr>
        <w:t xml:space="preserve"> (See Cyber Security Standards audit)</w:t>
      </w:r>
    </w:p>
    <w:p w14:paraId="6463AEB0" w14:textId="77777777"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implementing content filtering to prevent inappropriate content access</w:t>
      </w:r>
    </w:p>
    <w:p w14:paraId="5F3170AD" w14:textId="03C5801C"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 xml:space="preserve">verify email senders, do not circumvent </w:t>
      </w:r>
      <w:r w:rsidR="00CD32A6" w:rsidRPr="002A20DE">
        <w:rPr>
          <w:rFonts w:ascii="Arial" w:hAnsi="Arial" w:cs="Arial"/>
          <w:sz w:val="24"/>
          <w:szCs w:val="24"/>
        </w:rPr>
        <w:t>our</w:t>
      </w:r>
      <w:r w:rsidRPr="002A20DE">
        <w:rPr>
          <w:rFonts w:ascii="Arial" w:hAnsi="Arial" w:cs="Arial"/>
          <w:sz w:val="24"/>
          <w:szCs w:val="24"/>
        </w:rPr>
        <w:t xml:space="preserve"> security processes</w:t>
      </w:r>
    </w:p>
    <w:p w14:paraId="06BC756B" w14:textId="6892CA3D" w:rsidR="00424F3F" w:rsidRPr="002A20DE" w:rsidRDefault="00424F3F" w:rsidP="004202D3">
      <w:pPr>
        <w:numPr>
          <w:ilvl w:val="0"/>
          <w:numId w:val="28"/>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 xml:space="preserve">having effective policies to educate staff and </w:t>
      </w:r>
      <w:r w:rsidR="00CD32A6" w:rsidRPr="002A20DE">
        <w:rPr>
          <w:rFonts w:ascii="Arial" w:hAnsi="Arial" w:cs="Arial"/>
          <w:sz w:val="24"/>
          <w:szCs w:val="24"/>
        </w:rPr>
        <w:t>students</w:t>
      </w:r>
      <w:r w:rsidRPr="002A20DE">
        <w:rPr>
          <w:rFonts w:ascii="Arial" w:hAnsi="Arial" w:cs="Arial"/>
          <w:sz w:val="24"/>
          <w:szCs w:val="24"/>
        </w:rPr>
        <w:t xml:space="preserve"> on </w:t>
      </w:r>
      <w:r w:rsidR="00CD32A6" w:rsidRPr="002A20DE">
        <w:rPr>
          <w:rFonts w:ascii="Arial" w:hAnsi="Arial" w:cs="Arial"/>
          <w:sz w:val="24"/>
          <w:szCs w:val="24"/>
        </w:rPr>
        <w:t>our</w:t>
      </w:r>
      <w:r w:rsidRPr="002A20DE">
        <w:rPr>
          <w:rFonts w:ascii="Arial" w:hAnsi="Arial" w:cs="Arial"/>
          <w:sz w:val="24"/>
          <w:szCs w:val="24"/>
        </w:rPr>
        <w:t xml:space="preserve"> cyber security</w:t>
      </w:r>
    </w:p>
    <w:p w14:paraId="449A2B08" w14:textId="66D3E076" w:rsidR="00597EC3" w:rsidRPr="00551DEC" w:rsidRDefault="00CD32A6" w:rsidP="00A6559F">
      <w:pPr>
        <w:numPr>
          <w:ilvl w:val="0"/>
          <w:numId w:val="28"/>
        </w:numPr>
        <w:spacing w:before="100" w:beforeAutospacing="1" w:after="100" w:afterAutospacing="1" w:line="240" w:lineRule="auto"/>
        <w:jc w:val="both"/>
        <w:rPr>
          <w:rFonts w:ascii="Arial" w:hAnsi="Arial" w:cs="Arial"/>
          <w:sz w:val="24"/>
          <w:szCs w:val="24"/>
        </w:rPr>
      </w:pPr>
      <w:r w:rsidRPr="00551DEC">
        <w:rPr>
          <w:rFonts w:ascii="Arial" w:hAnsi="Arial" w:cs="Arial"/>
          <w:sz w:val="24"/>
          <w:szCs w:val="24"/>
        </w:rPr>
        <w:t>utilise</w:t>
      </w:r>
      <w:r w:rsidR="00424F3F" w:rsidRPr="00551DEC">
        <w:rPr>
          <w:rFonts w:ascii="Arial" w:hAnsi="Arial" w:cs="Arial"/>
          <w:sz w:val="24"/>
          <w:szCs w:val="24"/>
        </w:rPr>
        <w:t xml:space="preserve"> </w:t>
      </w:r>
      <w:hyperlink r:id="rId24" w:history="1">
        <w:r w:rsidR="00424F3F" w:rsidRPr="00551DEC">
          <w:rPr>
            <w:rStyle w:val="Hyperlink"/>
            <w:rFonts w:ascii="Arial" w:hAnsi="Arial" w:cs="Arial"/>
            <w:sz w:val="24"/>
            <w:szCs w:val="24"/>
          </w:rPr>
          <w:t>National Cyber Security Centre advice for small and medium sized organisations</w:t>
        </w:r>
      </w:hyperlink>
      <w:r w:rsidR="00424F3F" w:rsidRPr="00551DEC">
        <w:rPr>
          <w:rFonts w:ascii="Arial" w:hAnsi="Arial" w:cs="Arial"/>
          <w:sz w:val="24"/>
          <w:szCs w:val="24"/>
        </w:rPr>
        <w:t xml:space="preserve"> for further information</w:t>
      </w:r>
    </w:p>
    <w:p w14:paraId="6E10A4EB" w14:textId="77777777" w:rsidR="00424F3F" w:rsidRPr="002A20DE" w:rsidRDefault="00424F3F" w:rsidP="004202D3">
      <w:pPr>
        <w:pStyle w:val="Heading2"/>
        <w:jc w:val="both"/>
        <w:rPr>
          <w:rFonts w:ascii="Arial" w:hAnsi="Arial" w:cs="Arial"/>
          <w:sz w:val="24"/>
          <w:szCs w:val="24"/>
        </w:rPr>
      </w:pPr>
      <w:r w:rsidRPr="002A20DE">
        <w:rPr>
          <w:rFonts w:ascii="Arial" w:hAnsi="Arial" w:cs="Arial"/>
          <w:sz w:val="24"/>
          <w:szCs w:val="24"/>
        </w:rPr>
        <w:t>Personal security</w:t>
      </w:r>
    </w:p>
    <w:p w14:paraId="0F93B998" w14:textId="77777777" w:rsidR="00424F3F" w:rsidRPr="002A20DE" w:rsidRDefault="00424F3F" w:rsidP="004202D3">
      <w:pPr>
        <w:pStyle w:val="NormalWeb"/>
        <w:jc w:val="both"/>
        <w:rPr>
          <w:rFonts w:ascii="Arial" w:hAnsi="Arial" w:cs="Arial"/>
        </w:rPr>
      </w:pPr>
      <w:r w:rsidRPr="002A20DE">
        <w:rPr>
          <w:rFonts w:ascii="Arial" w:hAnsi="Arial" w:cs="Arial"/>
        </w:rPr>
        <w:t>Personal security breach might include:</w:t>
      </w:r>
    </w:p>
    <w:p w14:paraId="3143B730" w14:textId="77777777" w:rsidR="00424F3F" w:rsidRPr="002A20DE" w:rsidRDefault="00424F3F" w:rsidP="004202D3">
      <w:pPr>
        <w:numPr>
          <w:ilvl w:val="0"/>
          <w:numId w:val="29"/>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physical attack</w:t>
      </w:r>
    </w:p>
    <w:p w14:paraId="0DD78468" w14:textId="77777777" w:rsidR="00424F3F" w:rsidRPr="002A20DE" w:rsidRDefault="00424F3F" w:rsidP="004202D3">
      <w:pPr>
        <w:numPr>
          <w:ilvl w:val="0"/>
          <w:numId w:val="29"/>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intimidation</w:t>
      </w:r>
    </w:p>
    <w:p w14:paraId="1FFF46B3" w14:textId="77777777" w:rsidR="00424F3F" w:rsidRPr="002A20DE" w:rsidRDefault="00424F3F" w:rsidP="004202D3">
      <w:pPr>
        <w:numPr>
          <w:ilvl w:val="0"/>
          <w:numId w:val="29"/>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bullying</w:t>
      </w:r>
    </w:p>
    <w:p w14:paraId="1F480E5B" w14:textId="77777777" w:rsidR="00424F3F" w:rsidRPr="002A20DE" w:rsidRDefault="00424F3F" w:rsidP="004202D3">
      <w:pPr>
        <w:numPr>
          <w:ilvl w:val="0"/>
          <w:numId w:val="29"/>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lone working (staff, pupils and visitors)</w:t>
      </w:r>
    </w:p>
    <w:p w14:paraId="2A5B7DEB" w14:textId="77777777" w:rsidR="00424F3F" w:rsidRPr="002A20DE" w:rsidRDefault="00424F3F" w:rsidP="004202D3">
      <w:pPr>
        <w:pStyle w:val="NormalWeb"/>
        <w:jc w:val="both"/>
        <w:rPr>
          <w:rFonts w:ascii="Arial" w:hAnsi="Arial" w:cs="Arial"/>
        </w:rPr>
      </w:pPr>
      <w:r w:rsidRPr="002A20DE">
        <w:rPr>
          <w:rFonts w:ascii="Arial" w:hAnsi="Arial" w:cs="Arial"/>
        </w:rPr>
        <w:t>Preventative measures could include:</w:t>
      </w:r>
    </w:p>
    <w:p w14:paraId="12FA7771" w14:textId="77777777" w:rsidR="00424F3F" w:rsidRPr="002A20DE" w:rsidRDefault="00424F3F" w:rsidP="004202D3">
      <w:pPr>
        <w:numPr>
          <w:ilvl w:val="0"/>
          <w:numId w:val="3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banning individuals who pose a threat to staff and pupils</w:t>
      </w:r>
    </w:p>
    <w:p w14:paraId="2DC4E013" w14:textId="77777777" w:rsidR="00424F3F" w:rsidRPr="002A20DE" w:rsidRDefault="00424F3F" w:rsidP="004202D3">
      <w:pPr>
        <w:numPr>
          <w:ilvl w:val="0"/>
          <w:numId w:val="3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effective reporting and follow up of incidents and involving police if necessary</w:t>
      </w:r>
    </w:p>
    <w:p w14:paraId="74D51151" w14:textId="77777777" w:rsidR="00424F3F" w:rsidRPr="002A20DE" w:rsidRDefault="00424F3F" w:rsidP="004202D3">
      <w:pPr>
        <w:numPr>
          <w:ilvl w:val="0"/>
          <w:numId w:val="30"/>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lone worker risk assessments and laid out procedures to alert others, issue of personal attack alarms</w:t>
      </w:r>
    </w:p>
    <w:p w14:paraId="4B4653FF" w14:textId="33407006" w:rsidR="00597EC3" w:rsidRPr="002A20DE" w:rsidRDefault="00B61DC8" w:rsidP="004202D3">
      <w:pPr>
        <w:spacing w:before="100" w:beforeAutospacing="1" w:after="100" w:afterAutospacing="1" w:line="240" w:lineRule="auto"/>
        <w:jc w:val="both"/>
        <w:rPr>
          <w:rFonts w:ascii="Arial" w:hAnsi="Arial" w:cs="Arial"/>
          <w:b/>
          <w:bCs/>
          <w:sz w:val="24"/>
          <w:szCs w:val="24"/>
        </w:rPr>
      </w:pPr>
      <w:r w:rsidRPr="002A20DE">
        <w:rPr>
          <w:rFonts w:ascii="Arial" w:hAnsi="Arial" w:cs="Arial"/>
          <w:b/>
          <w:bCs/>
          <w:sz w:val="24"/>
          <w:szCs w:val="24"/>
        </w:rPr>
        <w:t xml:space="preserve">(See Lone Worker Policy, Behaviour Policy, Behaviour Support, Physical Intervention Policy, Violence in the Workplace Policy, Anti-Bullying Policy, Single Equality Policy). </w:t>
      </w:r>
    </w:p>
    <w:p w14:paraId="2D063727" w14:textId="77777777" w:rsidR="00424F3F" w:rsidRPr="002A20DE" w:rsidRDefault="00424F3F" w:rsidP="004202D3">
      <w:pPr>
        <w:pStyle w:val="Heading2"/>
        <w:jc w:val="both"/>
        <w:rPr>
          <w:rFonts w:ascii="Arial" w:hAnsi="Arial" w:cs="Arial"/>
          <w:sz w:val="24"/>
          <w:szCs w:val="24"/>
        </w:rPr>
      </w:pPr>
      <w:r w:rsidRPr="002A20DE">
        <w:rPr>
          <w:rFonts w:ascii="Arial" w:hAnsi="Arial" w:cs="Arial"/>
          <w:sz w:val="24"/>
          <w:szCs w:val="24"/>
        </w:rPr>
        <w:t>Chemical and biological</w:t>
      </w:r>
    </w:p>
    <w:p w14:paraId="627EAE34" w14:textId="77777777" w:rsidR="00424F3F" w:rsidRPr="002A20DE" w:rsidRDefault="00424F3F" w:rsidP="004202D3">
      <w:pPr>
        <w:pStyle w:val="NormalWeb"/>
        <w:jc w:val="both"/>
        <w:rPr>
          <w:rFonts w:ascii="Arial" w:hAnsi="Arial" w:cs="Arial"/>
        </w:rPr>
      </w:pPr>
      <w:r w:rsidRPr="002A20DE">
        <w:rPr>
          <w:rFonts w:ascii="Arial" w:hAnsi="Arial" w:cs="Arial"/>
        </w:rPr>
        <w:t>Chemical and biological threats might include:</w:t>
      </w:r>
    </w:p>
    <w:p w14:paraId="30EDF555" w14:textId="77777777" w:rsidR="00424F3F" w:rsidRPr="002A20DE" w:rsidRDefault="00424F3F" w:rsidP="004202D3">
      <w:pPr>
        <w:numPr>
          <w:ilvl w:val="0"/>
          <w:numId w:val="31"/>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throwing of a corrosive substance/acid to cause harm or targeted chemical attack</w:t>
      </w:r>
    </w:p>
    <w:p w14:paraId="33E97BB2" w14:textId="77777777" w:rsidR="00424F3F" w:rsidRPr="002A20DE" w:rsidRDefault="00424F3F" w:rsidP="004202D3">
      <w:pPr>
        <w:pStyle w:val="NormalWeb"/>
        <w:jc w:val="both"/>
        <w:rPr>
          <w:rFonts w:ascii="Arial" w:hAnsi="Arial" w:cs="Arial"/>
        </w:rPr>
      </w:pPr>
      <w:r w:rsidRPr="002A20DE">
        <w:rPr>
          <w:rFonts w:ascii="Arial" w:hAnsi="Arial" w:cs="Arial"/>
        </w:rPr>
        <w:t>Preventative measures could include:</w:t>
      </w:r>
    </w:p>
    <w:p w14:paraId="1F3B2FE3" w14:textId="77777777" w:rsidR="00424F3F" w:rsidRPr="002A20DE" w:rsidRDefault="00424F3F" w:rsidP="004202D3">
      <w:pPr>
        <w:numPr>
          <w:ilvl w:val="0"/>
          <w:numId w:val="32"/>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safe and secure storage of chemicals in line with industry standards</w:t>
      </w:r>
    </w:p>
    <w:p w14:paraId="3CA8D13C" w14:textId="18CDEF7F" w:rsidR="00424F3F" w:rsidRPr="002A20DE" w:rsidRDefault="00424F3F" w:rsidP="004202D3">
      <w:pPr>
        <w:numPr>
          <w:ilvl w:val="0"/>
          <w:numId w:val="32"/>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lastRenderedPageBreak/>
        <w:t xml:space="preserve">safe handling training for staff and </w:t>
      </w:r>
      <w:r w:rsidR="00A3328C" w:rsidRPr="002A20DE">
        <w:rPr>
          <w:rFonts w:ascii="Arial" w:hAnsi="Arial" w:cs="Arial"/>
          <w:sz w:val="24"/>
          <w:szCs w:val="24"/>
        </w:rPr>
        <w:t>students</w:t>
      </w:r>
      <w:r w:rsidRPr="002A20DE">
        <w:rPr>
          <w:rFonts w:ascii="Arial" w:hAnsi="Arial" w:cs="Arial"/>
          <w:sz w:val="24"/>
          <w:szCs w:val="24"/>
        </w:rPr>
        <w:t xml:space="preserve"> prior to use in lessons</w:t>
      </w:r>
    </w:p>
    <w:p w14:paraId="336FC65C" w14:textId="61E6636F" w:rsidR="00424F3F" w:rsidRPr="002A20DE" w:rsidRDefault="00424F3F" w:rsidP="004202D3">
      <w:pPr>
        <w:numPr>
          <w:ilvl w:val="0"/>
          <w:numId w:val="32"/>
        </w:numPr>
        <w:spacing w:before="100" w:beforeAutospacing="1" w:after="100" w:afterAutospacing="1" w:line="240" w:lineRule="auto"/>
        <w:jc w:val="both"/>
        <w:rPr>
          <w:rFonts w:ascii="Arial" w:hAnsi="Arial" w:cs="Arial"/>
          <w:sz w:val="24"/>
          <w:szCs w:val="24"/>
        </w:rPr>
      </w:pPr>
      <w:r w:rsidRPr="002A20DE">
        <w:rPr>
          <w:rFonts w:ascii="Arial" w:hAnsi="Arial" w:cs="Arial"/>
          <w:sz w:val="24"/>
          <w:szCs w:val="24"/>
        </w:rPr>
        <w:t xml:space="preserve">rehearsed response in line with local emergency/disaster plans and remove </w:t>
      </w:r>
      <w:r w:rsidR="00A3328C" w:rsidRPr="002A20DE">
        <w:rPr>
          <w:rFonts w:ascii="Arial" w:hAnsi="Arial" w:cs="Arial"/>
          <w:sz w:val="24"/>
          <w:szCs w:val="24"/>
        </w:rPr>
        <w:t>guidance.</w:t>
      </w:r>
    </w:p>
    <w:p w14:paraId="0C0DD713" w14:textId="0410F364" w:rsidR="008135ED" w:rsidRPr="002A20DE" w:rsidRDefault="008135ED"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In determining the type of preventative action to be taken, we ensure that any measures put in place are proportionate to the type of threat when assessed alongside the likelihood of it occurring and the impact that it would have on school. Where significant risk is identified, we review our existing measures and where necessary update them. For example, review invacuation and evacuation procedures, or consider whether to introduce dynamic lockdown procedures in order to help manage an increased level of risk. </w:t>
      </w:r>
    </w:p>
    <w:p w14:paraId="17E0C11B" w14:textId="66129319" w:rsidR="00D711C2" w:rsidRPr="002A20DE" w:rsidRDefault="00424F3F"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Roselyn House School and The RHISE Service</w:t>
      </w:r>
      <w:r w:rsidR="00D711C2" w:rsidRPr="002A20DE">
        <w:rPr>
          <w:rFonts w:ascii="Arial" w:eastAsia="Times New Roman" w:hAnsi="Arial" w:cs="Arial"/>
          <w:color w:val="0B0C0C"/>
          <w:kern w:val="0"/>
          <w:sz w:val="24"/>
          <w:szCs w:val="24"/>
          <w14:ligatures w14:val="none"/>
        </w:rPr>
        <w:t xml:space="preserve"> policies, plans and procedures in place deal effectively with health and safety responsibilities</w:t>
      </w:r>
      <w:r w:rsidRPr="002A20DE">
        <w:rPr>
          <w:rFonts w:ascii="Arial" w:eastAsia="Times New Roman" w:hAnsi="Arial" w:cs="Arial"/>
          <w:color w:val="0B0C0C"/>
          <w:kern w:val="0"/>
          <w:sz w:val="24"/>
          <w:szCs w:val="24"/>
          <w14:ligatures w14:val="none"/>
        </w:rPr>
        <w:t xml:space="preserve"> and security matters. These:</w:t>
      </w:r>
    </w:p>
    <w:p w14:paraId="245CF430" w14:textId="7E244863" w:rsidR="00D711C2" w:rsidRPr="002A20DE" w:rsidRDefault="00D711C2" w:rsidP="004202D3">
      <w:pPr>
        <w:numPr>
          <w:ilvl w:val="0"/>
          <w:numId w:val="7"/>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reflect </w:t>
      </w:r>
      <w:r w:rsidR="00424F3F" w:rsidRPr="002A20DE">
        <w:rPr>
          <w:rFonts w:ascii="Arial" w:eastAsia="Times New Roman" w:hAnsi="Arial" w:cs="Arial"/>
          <w:color w:val="0B0C0C"/>
          <w:kern w:val="0"/>
          <w:sz w:val="24"/>
          <w:szCs w:val="24"/>
          <w14:ligatures w14:val="none"/>
        </w:rPr>
        <w:t>both sites’</w:t>
      </w:r>
      <w:r w:rsidRPr="002A20DE">
        <w:rPr>
          <w:rFonts w:ascii="Arial" w:eastAsia="Times New Roman" w:hAnsi="Arial" w:cs="Arial"/>
          <w:color w:val="0B0C0C"/>
          <w:kern w:val="0"/>
          <w:sz w:val="24"/>
          <w:szCs w:val="24"/>
          <w14:ligatures w14:val="none"/>
        </w:rPr>
        <w:t xml:space="preserve"> size and location</w:t>
      </w:r>
    </w:p>
    <w:p w14:paraId="1D10A4F0" w14:textId="5A30AF77" w:rsidR="00D711C2" w:rsidRPr="002A20DE" w:rsidRDefault="00D711C2" w:rsidP="004202D3">
      <w:pPr>
        <w:numPr>
          <w:ilvl w:val="0"/>
          <w:numId w:val="7"/>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considers </w:t>
      </w:r>
      <w:r w:rsidR="00424F3F"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unique circumstances, character, ethos, educational needs and local priorities</w:t>
      </w:r>
    </w:p>
    <w:p w14:paraId="0A38B63D" w14:textId="77777777" w:rsidR="00D02C7A" w:rsidRPr="002A20DE" w:rsidRDefault="00D02C7A" w:rsidP="004202D3">
      <w:pPr>
        <w:shd w:val="clear" w:color="auto" w:fill="FFFFFF"/>
        <w:spacing w:after="75" w:line="240" w:lineRule="auto"/>
        <w:jc w:val="both"/>
        <w:rPr>
          <w:rFonts w:ascii="Arial" w:eastAsia="Times New Roman" w:hAnsi="Arial" w:cs="Arial"/>
          <w:color w:val="0B0C0C"/>
          <w:kern w:val="0"/>
          <w:sz w:val="24"/>
          <w:szCs w:val="24"/>
          <w14:ligatures w14:val="none"/>
        </w:rPr>
      </w:pPr>
    </w:p>
    <w:p w14:paraId="5D7BF00D" w14:textId="5534633B" w:rsidR="00D02C7A" w:rsidRPr="002A20DE" w:rsidRDefault="00D10676" w:rsidP="004202D3">
      <w:pPr>
        <w:shd w:val="clear" w:color="auto" w:fill="FFFFFF"/>
        <w:spacing w:after="75"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Site</w:t>
      </w:r>
      <w:r w:rsidR="00D02C7A" w:rsidRPr="002A20DE">
        <w:rPr>
          <w:rFonts w:ascii="Arial" w:eastAsia="Times New Roman" w:hAnsi="Arial" w:cs="Arial"/>
          <w:b/>
          <w:bCs/>
          <w:color w:val="0B0C0C"/>
          <w:kern w:val="0"/>
          <w:sz w:val="24"/>
          <w:szCs w:val="24"/>
          <w14:ligatures w14:val="none"/>
        </w:rPr>
        <w:t xml:space="preserve"> security.</w:t>
      </w:r>
    </w:p>
    <w:p w14:paraId="2526DA95" w14:textId="77777777" w:rsidR="00D02C7A"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Protection of premises against a potential criminal, terrorist and other unlawful action is an important issue. </w:t>
      </w:r>
      <w:r w:rsidR="00D02C7A" w:rsidRPr="002A20DE">
        <w:rPr>
          <w:rFonts w:ascii="Arial" w:eastAsia="Times New Roman" w:hAnsi="Arial" w:cs="Arial"/>
          <w:color w:val="0B0C0C"/>
          <w:kern w:val="0"/>
          <w:sz w:val="24"/>
          <w:szCs w:val="24"/>
          <w14:ligatures w14:val="none"/>
        </w:rPr>
        <w:t>We</w:t>
      </w:r>
      <w:r w:rsidRPr="002A20DE">
        <w:rPr>
          <w:rFonts w:ascii="Arial" w:eastAsia="Times New Roman" w:hAnsi="Arial" w:cs="Arial"/>
          <w:color w:val="0B0C0C"/>
          <w:kern w:val="0"/>
          <w:sz w:val="24"/>
          <w:szCs w:val="24"/>
          <w14:ligatures w14:val="none"/>
        </w:rPr>
        <w:t xml:space="preserve"> consider how both local and national security incidents might impact on </w:t>
      </w:r>
      <w:r w:rsidR="00D02C7A"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day-to-day business and the safety and security of staff and students. </w:t>
      </w:r>
    </w:p>
    <w:p w14:paraId="10359B03" w14:textId="77777777" w:rsidR="009063B9" w:rsidRPr="002A20DE" w:rsidRDefault="009063B9"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School security is ever changing and needs to be kept under constant review, with vulnerable areas identified and remedial actions implemented to address them.</w:t>
      </w:r>
    </w:p>
    <w:p w14:paraId="73888EAB" w14:textId="77777777" w:rsidR="009063B9" w:rsidRPr="002A20DE" w:rsidRDefault="009063B9"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No two schools are identical and the design of the buildings and the layout of the site will differ from school to school. However many of the issues revolving around security are generic.</w:t>
      </w:r>
    </w:p>
    <w:p w14:paraId="660570CD" w14:textId="77777777" w:rsidR="00942E0F" w:rsidRPr="002A20DE" w:rsidRDefault="00942E0F" w:rsidP="004202D3">
      <w:pPr>
        <w:spacing w:before="100" w:beforeAutospacing="1" w:after="100" w:afterAutospacing="1" w:line="240" w:lineRule="auto"/>
        <w:jc w:val="both"/>
        <w:rPr>
          <w:rFonts w:ascii="Arial" w:eastAsia="Times New Roman" w:hAnsi="Arial" w:cs="Arial"/>
          <w:kern w:val="0"/>
          <w:sz w:val="24"/>
          <w:szCs w:val="24"/>
          <w14:ligatures w14:val="none"/>
        </w:rPr>
      </w:pPr>
    </w:p>
    <w:p w14:paraId="02A38D37" w14:textId="5459205C" w:rsidR="000B7578" w:rsidRPr="002A20DE" w:rsidRDefault="000B7578" w:rsidP="004202D3">
      <w:pPr>
        <w:spacing w:before="100" w:beforeAutospacing="1" w:after="100" w:afterAutospacing="1"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Site specific security may include:</w:t>
      </w:r>
    </w:p>
    <w:p w14:paraId="04984E7B" w14:textId="77777777" w:rsidR="003E1253" w:rsidRPr="002A20DE" w:rsidRDefault="003E1253"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Perimeter</w:t>
      </w:r>
    </w:p>
    <w:p w14:paraId="2DD9A5F5" w14:textId="725464D2" w:rsidR="0058681A" w:rsidRPr="002A20DE" w:rsidRDefault="009063B9"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RHISE:</w:t>
      </w:r>
      <w:r w:rsidR="00942E0F" w:rsidRPr="002A20DE">
        <w:rPr>
          <w:rFonts w:ascii="Arial" w:eastAsia="Times New Roman" w:hAnsi="Arial" w:cs="Arial"/>
          <w:color w:val="0B0C0C"/>
          <w:kern w:val="0"/>
          <w:sz w:val="24"/>
          <w:szCs w:val="24"/>
          <w14:ligatures w14:val="none"/>
        </w:rPr>
        <w:t xml:space="preserve"> </w:t>
      </w:r>
      <w:r w:rsidR="0058681A" w:rsidRPr="002A20DE">
        <w:rPr>
          <w:rFonts w:ascii="Arial" w:eastAsia="Times New Roman" w:hAnsi="Arial" w:cs="Arial"/>
          <w:color w:val="0B0C0C"/>
          <w:kern w:val="0"/>
          <w:sz w:val="24"/>
          <w:szCs w:val="24"/>
          <w14:ligatures w14:val="none"/>
        </w:rPr>
        <w:t>There is a front entrance which leads off the car parking area which is lined with 2m fencing to divide the site from other businesses. The rear door leads onto the car park for the business downstairs and is utili</w:t>
      </w:r>
      <w:r w:rsidR="0031354A" w:rsidRPr="002A20DE">
        <w:rPr>
          <w:rFonts w:ascii="Arial" w:eastAsia="Times New Roman" w:hAnsi="Arial" w:cs="Arial"/>
          <w:color w:val="0B0C0C"/>
          <w:kern w:val="0"/>
          <w:sz w:val="24"/>
          <w:szCs w:val="24"/>
          <w14:ligatures w14:val="none"/>
        </w:rPr>
        <w:t>s</w:t>
      </w:r>
      <w:r w:rsidR="0058681A" w:rsidRPr="002A20DE">
        <w:rPr>
          <w:rFonts w:ascii="Arial" w:eastAsia="Times New Roman" w:hAnsi="Arial" w:cs="Arial"/>
          <w:color w:val="0B0C0C"/>
          <w:kern w:val="0"/>
          <w:sz w:val="24"/>
          <w:szCs w:val="24"/>
          <w14:ligatures w14:val="none"/>
        </w:rPr>
        <w:t>ed for emergencies only. This area is locked at night.</w:t>
      </w:r>
    </w:p>
    <w:p w14:paraId="3C0BAFA7" w14:textId="6B2A107C" w:rsidR="0058681A" w:rsidRDefault="007E0A5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RHS:</w:t>
      </w:r>
      <w:r w:rsidRPr="002A20DE">
        <w:rPr>
          <w:rFonts w:ascii="Arial" w:eastAsia="Times New Roman" w:hAnsi="Arial" w:cs="Arial"/>
          <w:color w:val="0B0C0C"/>
          <w:kern w:val="0"/>
          <w:sz w:val="24"/>
          <w:szCs w:val="24"/>
          <w14:ligatures w14:val="none"/>
        </w:rPr>
        <w:t xml:space="preserve"> </w:t>
      </w:r>
      <w:r w:rsidR="0058681A" w:rsidRPr="002A20DE">
        <w:rPr>
          <w:rFonts w:ascii="Arial" w:eastAsia="Times New Roman" w:hAnsi="Arial" w:cs="Arial"/>
          <w:color w:val="0B0C0C"/>
          <w:kern w:val="0"/>
          <w:sz w:val="24"/>
          <w:szCs w:val="24"/>
          <w14:ligatures w14:val="none"/>
        </w:rPr>
        <w:t xml:space="preserve">It is suggested that Weldmesh fencing, expanded metal or railings be installed by DfE guidance, however this would be difficult to achieve within the area and is not </w:t>
      </w:r>
      <w:r w:rsidR="0031354A" w:rsidRPr="002A20DE">
        <w:rPr>
          <w:rFonts w:ascii="Arial" w:eastAsia="Times New Roman" w:hAnsi="Arial" w:cs="Arial"/>
          <w:color w:val="0B0C0C"/>
          <w:kern w:val="0"/>
          <w:sz w:val="24"/>
          <w:szCs w:val="24"/>
          <w14:ligatures w14:val="none"/>
        </w:rPr>
        <w:t xml:space="preserve">in </w:t>
      </w:r>
      <w:r w:rsidR="0031354A" w:rsidRPr="002A20DE">
        <w:rPr>
          <w:rFonts w:ascii="Arial" w:eastAsia="Times New Roman" w:hAnsi="Arial" w:cs="Arial"/>
          <w:color w:val="0B0C0C"/>
          <w:kern w:val="0"/>
          <w:sz w:val="24"/>
          <w:szCs w:val="24"/>
          <w14:ligatures w14:val="none"/>
        </w:rPr>
        <w:lastRenderedPageBreak/>
        <w:t>keeping</w:t>
      </w:r>
      <w:r w:rsidR="0058681A" w:rsidRPr="002A20DE">
        <w:rPr>
          <w:rFonts w:ascii="Arial" w:eastAsia="Times New Roman" w:hAnsi="Arial" w:cs="Arial"/>
          <w:color w:val="0B0C0C"/>
          <w:kern w:val="0"/>
          <w:sz w:val="24"/>
          <w:szCs w:val="24"/>
          <w14:ligatures w14:val="none"/>
        </w:rPr>
        <w:t xml:space="preserve"> with residential properties. It would also be at significant cost to the school. We also believe that for many of our students this would be intimidating. The site is bordered by established trees and shrubs on three sides. There is a wooden fence dividing from the neighbouring property and low level mesh fencing to the remainder. </w:t>
      </w:r>
      <w:r w:rsidR="0058681A" w:rsidRPr="001D2122">
        <w:rPr>
          <w:rFonts w:ascii="Arial" w:eastAsia="Times New Roman" w:hAnsi="Arial" w:cs="Arial"/>
          <w:color w:val="0B0C0C"/>
          <w:kern w:val="0"/>
          <w:sz w:val="24"/>
          <w:szCs w:val="24"/>
          <w14:ligatures w14:val="none"/>
        </w:rPr>
        <w:t xml:space="preserve">There is a metal gate to the drive which is closed after </w:t>
      </w:r>
      <w:r w:rsidR="003D5A8A" w:rsidRPr="001D2122">
        <w:rPr>
          <w:rFonts w:ascii="Arial" w:eastAsia="Times New Roman" w:hAnsi="Arial" w:cs="Arial"/>
          <w:color w:val="0B0C0C"/>
          <w:kern w:val="0"/>
          <w:sz w:val="24"/>
          <w:szCs w:val="24"/>
          <w14:ligatures w14:val="none"/>
        </w:rPr>
        <w:t>9.25am</w:t>
      </w:r>
      <w:r w:rsidR="0058681A" w:rsidRPr="001D2122">
        <w:rPr>
          <w:rFonts w:ascii="Arial" w:eastAsia="Times New Roman" w:hAnsi="Arial" w:cs="Arial"/>
          <w:color w:val="0B0C0C"/>
          <w:kern w:val="0"/>
          <w:sz w:val="24"/>
          <w:szCs w:val="24"/>
          <w14:ligatures w14:val="none"/>
        </w:rPr>
        <w:t xml:space="preserve"> and reopened at </w:t>
      </w:r>
      <w:r w:rsidR="003D5A8A" w:rsidRPr="001D2122">
        <w:rPr>
          <w:rFonts w:ascii="Arial" w:eastAsia="Times New Roman" w:hAnsi="Arial" w:cs="Arial"/>
          <w:color w:val="0B0C0C"/>
          <w:kern w:val="0"/>
          <w:sz w:val="24"/>
          <w:szCs w:val="24"/>
          <w14:ligatures w14:val="none"/>
        </w:rPr>
        <w:t>3.25pm (gates open throughout the day for vehicles</w:t>
      </w:r>
      <w:r w:rsidR="001D2122" w:rsidRPr="001D2122">
        <w:rPr>
          <w:rFonts w:ascii="Arial" w:eastAsia="Times New Roman" w:hAnsi="Arial" w:cs="Arial"/>
          <w:color w:val="0B0C0C"/>
          <w:kern w:val="0"/>
          <w:sz w:val="24"/>
          <w:szCs w:val="24"/>
          <w14:ligatures w14:val="none"/>
        </w:rPr>
        <w:t>,</w:t>
      </w:r>
      <w:r w:rsidR="003D5A8A" w:rsidRPr="001D2122">
        <w:rPr>
          <w:rFonts w:ascii="Arial" w:eastAsia="Times New Roman" w:hAnsi="Arial" w:cs="Arial"/>
          <w:color w:val="0B0C0C"/>
          <w:kern w:val="0"/>
          <w:sz w:val="24"/>
          <w:szCs w:val="24"/>
          <w14:ligatures w14:val="none"/>
        </w:rPr>
        <w:t xml:space="preserve"> this is managed by staff)</w:t>
      </w:r>
      <w:r w:rsidR="001D2122" w:rsidRPr="001D2122">
        <w:rPr>
          <w:rFonts w:ascii="Arial" w:eastAsia="Times New Roman" w:hAnsi="Arial" w:cs="Arial"/>
          <w:color w:val="0B0C0C"/>
          <w:kern w:val="0"/>
          <w:sz w:val="24"/>
          <w:szCs w:val="24"/>
          <w14:ligatures w14:val="none"/>
        </w:rPr>
        <w:t xml:space="preserve">.  </w:t>
      </w:r>
      <w:r w:rsidR="0058681A" w:rsidRPr="001D2122">
        <w:rPr>
          <w:rFonts w:ascii="Arial" w:eastAsia="Times New Roman" w:hAnsi="Arial" w:cs="Arial"/>
          <w:color w:val="0B0C0C"/>
          <w:kern w:val="0"/>
          <w:sz w:val="24"/>
          <w:szCs w:val="24"/>
          <w14:ligatures w14:val="none"/>
        </w:rPr>
        <w:t>There are existing unused, secured gates and posts behind the music cabin which is joined with the low level meshing.</w:t>
      </w:r>
      <w:r w:rsidR="001D2122">
        <w:rPr>
          <w:rFonts w:ascii="Arial" w:eastAsia="Times New Roman" w:hAnsi="Arial" w:cs="Arial"/>
          <w:color w:val="0B0C0C"/>
          <w:kern w:val="0"/>
          <w:sz w:val="24"/>
          <w:szCs w:val="24"/>
          <w14:ligatures w14:val="none"/>
        </w:rPr>
        <w:t xml:space="preserve"> Tree</w:t>
      </w:r>
      <w:r w:rsidR="009B6501" w:rsidRPr="001D2122">
        <w:rPr>
          <w:rFonts w:ascii="Arial" w:eastAsia="Times New Roman" w:hAnsi="Arial" w:cs="Arial"/>
          <w:color w:val="0B0C0C"/>
          <w:kern w:val="0"/>
          <w:sz w:val="24"/>
          <w:szCs w:val="24"/>
          <w14:ligatures w14:val="none"/>
        </w:rPr>
        <w:t xml:space="preserve"> canopies are kept cut back and fall higher than 2metres from the ground so as to maintain open sight.</w:t>
      </w:r>
    </w:p>
    <w:p w14:paraId="3AF56FD0" w14:textId="77777777" w:rsidR="003E1253" w:rsidRPr="002A20DE" w:rsidRDefault="003E1253"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Main site entrances</w:t>
      </w:r>
    </w:p>
    <w:p w14:paraId="54696575" w14:textId="4F0F7527" w:rsidR="00B046E6" w:rsidRPr="002A20DE" w:rsidRDefault="00B046E6"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RHISE:</w:t>
      </w:r>
      <w:r w:rsidR="003E1253"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The front door leading from the car park is left open with stairs leading up to reception which is locked with a code opening entrance. There is a hatch opening to main reception.</w:t>
      </w:r>
    </w:p>
    <w:p w14:paraId="06FE6F89" w14:textId="227CC69C" w:rsidR="007D4831" w:rsidRPr="002A20DE" w:rsidRDefault="00B046E6"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RHS</w:t>
      </w:r>
      <w:r w:rsidR="003E1253" w:rsidRPr="002A20DE">
        <w:rPr>
          <w:rFonts w:ascii="Arial" w:eastAsia="Times New Roman" w:hAnsi="Arial" w:cs="Arial"/>
          <w:b/>
          <w:bCs/>
          <w:color w:val="0B0C0C"/>
          <w:kern w:val="0"/>
          <w:sz w:val="24"/>
          <w:szCs w:val="24"/>
          <w14:ligatures w14:val="none"/>
        </w:rPr>
        <w:t>:</w:t>
      </w:r>
      <w:r w:rsidR="003E1253" w:rsidRPr="002A20DE">
        <w:rPr>
          <w:rFonts w:ascii="Arial" w:eastAsia="Times New Roman" w:hAnsi="Arial" w:cs="Arial"/>
          <w:color w:val="0B0C0C"/>
          <w:kern w:val="0"/>
          <w:sz w:val="24"/>
          <w:szCs w:val="24"/>
          <w14:ligatures w14:val="none"/>
        </w:rPr>
        <w:t xml:space="preserve"> </w:t>
      </w:r>
      <w:r w:rsidR="007D4831" w:rsidRPr="002A20DE">
        <w:rPr>
          <w:rFonts w:ascii="Arial" w:eastAsia="Times New Roman" w:hAnsi="Arial" w:cs="Arial"/>
          <w:color w:val="0B0C0C"/>
          <w:kern w:val="0"/>
          <w:sz w:val="24"/>
          <w:szCs w:val="24"/>
          <w14:ligatures w14:val="none"/>
        </w:rPr>
        <w:t xml:space="preserve">The main office is facing the drive with an intercom on the front door. All doors are secured during the day (unless required to be open for a specific, agreed purpose)  and office staff meet visitors at the front door. </w:t>
      </w:r>
    </w:p>
    <w:p w14:paraId="7F65B967" w14:textId="77777777" w:rsidR="003E1253" w:rsidRPr="002A20DE" w:rsidRDefault="003E1253"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Lighting</w:t>
      </w:r>
    </w:p>
    <w:p w14:paraId="60ECE8E7" w14:textId="5EBD9991" w:rsidR="00475940" w:rsidRPr="002A20DE" w:rsidRDefault="0047594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RHISE:</w:t>
      </w:r>
      <w:r w:rsidR="00E141D2" w:rsidRPr="002A20DE">
        <w:rPr>
          <w:rFonts w:ascii="Arial" w:eastAsia="Times New Roman" w:hAnsi="Arial" w:cs="Arial"/>
          <w:color w:val="0B0C0C"/>
          <w:kern w:val="0"/>
          <w:sz w:val="24"/>
          <w:szCs w:val="24"/>
          <w14:ligatures w14:val="none"/>
        </w:rPr>
        <w:t xml:space="preserve"> There is security lighting to the front and rear entrance</w:t>
      </w:r>
      <w:r w:rsidR="008B0D53" w:rsidRPr="002A20DE">
        <w:rPr>
          <w:rFonts w:ascii="Arial" w:eastAsia="Times New Roman" w:hAnsi="Arial" w:cs="Arial"/>
          <w:color w:val="0B0C0C"/>
          <w:kern w:val="0"/>
          <w:sz w:val="24"/>
          <w:szCs w:val="24"/>
          <w14:ligatures w14:val="none"/>
        </w:rPr>
        <w:t>s</w:t>
      </w:r>
      <w:r w:rsidR="00E141D2" w:rsidRPr="002A20DE">
        <w:rPr>
          <w:rFonts w:ascii="Arial" w:eastAsia="Times New Roman" w:hAnsi="Arial" w:cs="Arial"/>
          <w:color w:val="0B0C0C"/>
          <w:kern w:val="0"/>
          <w:sz w:val="24"/>
          <w:szCs w:val="24"/>
          <w14:ligatures w14:val="none"/>
        </w:rPr>
        <w:t>.</w:t>
      </w:r>
    </w:p>
    <w:p w14:paraId="2BACBE6C" w14:textId="7C86A7EA" w:rsidR="00475940" w:rsidRPr="002A20DE" w:rsidRDefault="0047594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RHS:</w:t>
      </w:r>
      <w:r w:rsidRPr="002A20DE">
        <w:rPr>
          <w:rFonts w:ascii="Arial" w:eastAsia="Times New Roman" w:hAnsi="Arial" w:cs="Arial"/>
          <w:color w:val="0B0C0C"/>
          <w:kern w:val="0"/>
          <w:sz w:val="24"/>
          <w:szCs w:val="24"/>
          <w14:ligatures w14:val="none"/>
        </w:rPr>
        <w:t xml:space="preserve"> Security lighting is provided around the perimeter of the school building with dusk to dawn lighting on all elevations where there is an entrance door. The lighting is designed to eliminate potential hiding points.</w:t>
      </w:r>
    </w:p>
    <w:p w14:paraId="64D343D9" w14:textId="77777777" w:rsidR="003E1253" w:rsidRPr="002A20DE" w:rsidRDefault="003E1253"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Car parking areas</w:t>
      </w:r>
    </w:p>
    <w:p w14:paraId="372D37A2" w14:textId="57146BD6" w:rsidR="004C142F" w:rsidRPr="002A20DE" w:rsidRDefault="004C142F"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RHISE:</w:t>
      </w:r>
      <w:r w:rsidR="003E1253"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It is well lit and has natural surveillance at the front of the premises.</w:t>
      </w:r>
    </w:p>
    <w:p w14:paraId="6F4CBC13" w14:textId="3AB5A48A" w:rsidR="004C142F" w:rsidRPr="002A20DE" w:rsidRDefault="004C142F"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RHS:</w:t>
      </w:r>
      <w:r w:rsidR="00942E0F"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It is well lit and facing the front door.</w:t>
      </w:r>
    </w:p>
    <w:p w14:paraId="4461F7CC" w14:textId="77777777" w:rsidR="00004CE4" w:rsidRPr="002A20DE" w:rsidRDefault="00004CE4" w:rsidP="004202D3">
      <w:pPr>
        <w:spacing w:before="100" w:beforeAutospacing="1" w:after="100" w:afterAutospacing="1" w:line="240" w:lineRule="auto"/>
        <w:jc w:val="both"/>
        <w:outlineLvl w:val="2"/>
        <w:rPr>
          <w:rFonts w:ascii="Arial" w:eastAsia="Times New Roman" w:hAnsi="Arial" w:cs="Arial"/>
          <w:color w:val="0B0C0C"/>
          <w:kern w:val="0"/>
          <w:sz w:val="24"/>
          <w:szCs w:val="24"/>
          <w14:ligatures w14:val="none"/>
        </w:rPr>
      </w:pPr>
    </w:p>
    <w:p w14:paraId="229107EB" w14:textId="664BE8F7" w:rsidR="00D02C7A" w:rsidRPr="002A20DE" w:rsidRDefault="00D02C7A" w:rsidP="004202D3">
      <w:pPr>
        <w:spacing w:before="100" w:beforeAutospacing="1" w:after="100" w:afterAutospacing="1" w:line="240" w:lineRule="auto"/>
        <w:jc w:val="both"/>
        <w:outlineLvl w:val="2"/>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Doors and windows</w:t>
      </w:r>
      <w:r w:rsidR="003E1253" w:rsidRPr="002A20DE">
        <w:rPr>
          <w:rFonts w:ascii="Arial" w:eastAsia="Times New Roman" w:hAnsi="Arial" w:cs="Arial"/>
          <w:b/>
          <w:bCs/>
          <w:kern w:val="0"/>
          <w:sz w:val="24"/>
          <w:szCs w:val="24"/>
          <w14:ligatures w14:val="none"/>
        </w:rPr>
        <w:t xml:space="preserve"> (generic to both sites)</w:t>
      </w:r>
    </w:p>
    <w:p w14:paraId="30E9917F" w14:textId="08390885" w:rsidR="00D02C7A" w:rsidRPr="002A20DE" w:rsidRDefault="00004CE4"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See previous section on </w:t>
      </w:r>
      <w:r w:rsidRPr="002A20DE">
        <w:rPr>
          <w:rFonts w:ascii="Arial" w:eastAsia="Times New Roman" w:hAnsi="Arial" w:cs="Arial"/>
          <w:b/>
          <w:bCs/>
          <w:kern w:val="0"/>
          <w:sz w:val="24"/>
          <w:szCs w:val="24"/>
          <w14:ligatures w14:val="none"/>
        </w:rPr>
        <w:t>main site entrances</w:t>
      </w:r>
      <w:r w:rsidRPr="002A20DE">
        <w:rPr>
          <w:rFonts w:ascii="Arial" w:eastAsia="Times New Roman" w:hAnsi="Arial" w:cs="Arial"/>
          <w:kern w:val="0"/>
          <w:sz w:val="24"/>
          <w:szCs w:val="24"/>
          <w14:ligatures w14:val="none"/>
        </w:rPr>
        <w:t xml:space="preserve">. </w:t>
      </w:r>
      <w:r w:rsidR="00D02C7A" w:rsidRPr="002A20DE">
        <w:rPr>
          <w:rFonts w:ascii="Arial" w:eastAsia="Times New Roman" w:hAnsi="Arial" w:cs="Arial"/>
          <w:kern w:val="0"/>
          <w:sz w:val="24"/>
          <w:szCs w:val="24"/>
          <w14:ligatures w14:val="none"/>
        </w:rPr>
        <w:t xml:space="preserve">The main entrance door </w:t>
      </w:r>
      <w:r w:rsidRPr="002A20DE">
        <w:rPr>
          <w:rFonts w:ascii="Arial" w:eastAsia="Times New Roman" w:hAnsi="Arial" w:cs="Arial"/>
          <w:kern w:val="0"/>
          <w:sz w:val="24"/>
          <w:szCs w:val="24"/>
          <w14:ligatures w14:val="none"/>
        </w:rPr>
        <w:t>incorporates</w:t>
      </w:r>
      <w:r w:rsidR="00D02C7A" w:rsidRPr="002A20DE">
        <w:rPr>
          <w:rFonts w:ascii="Arial" w:eastAsia="Times New Roman" w:hAnsi="Arial" w:cs="Arial"/>
          <w:kern w:val="0"/>
          <w:sz w:val="24"/>
          <w:szCs w:val="24"/>
          <w14:ligatures w14:val="none"/>
        </w:rPr>
        <w:t xml:space="preserve"> some degree of access control such as a remote electronic lock release device incorporating an intercom</w:t>
      </w:r>
      <w:r w:rsidRPr="002A20DE">
        <w:rPr>
          <w:rFonts w:ascii="Arial" w:eastAsia="Times New Roman" w:hAnsi="Arial" w:cs="Arial"/>
          <w:kern w:val="0"/>
          <w:sz w:val="24"/>
          <w:szCs w:val="24"/>
          <w14:ligatures w14:val="none"/>
        </w:rPr>
        <w:t xml:space="preserve">/ </w:t>
      </w:r>
      <w:r w:rsidR="00D02C7A" w:rsidRPr="002A20DE">
        <w:rPr>
          <w:rFonts w:ascii="Arial" w:eastAsia="Times New Roman" w:hAnsi="Arial" w:cs="Arial"/>
          <w:kern w:val="0"/>
          <w:sz w:val="24"/>
          <w:szCs w:val="24"/>
          <w14:ligatures w14:val="none"/>
        </w:rPr>
        <w:t>visual verification.</w:t>
      </w:r>
    </w:p>
    <w:p w14:paraId="0B7F87C9" w14:textId="77777777"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Other entrance points should be kept locked to prevent them being opened from the outside but able to be unlocked from the inside in the event of an emergency.</w:t>
      </w:r>
    </w:p>
    <w:p w14:paraId="3688EAE9" w14:textId="263B2399"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lastRenderedPageBreak/>
        <w:t xml:space="preserve">There </w:t>
      </w:r>
      <w:r w:rsidR="00004CE4" w:rsidRPr="002A20DE">
        <w:rPr>
          <w:rFonts w:ascii="Arial" w:eastAsia="Times New Roman" w:hAnsi="Arial" w:cs="Arial"/>
          <w:kern w:val="0"/>
          <w:sz w:val="24"/>
          <w:szCs w:val="24"/>
          <w14:ligatures w14:val="none"/>
        </w:rPr>
        <w:t>is</w:t>
      </w:r>
      <w:r w:rsidRPr="002A20DE">
        <w:rPr>
          <w:rFonts w:ascii="Arial" w:eastAsia="Times New Roman" w:hAnsi="Arial" w:cs="Arial"/>
          <w:kern w:val="0"/>
          <w:sz w:val="24"/>
          <w:szCs w:val="24"/>
          <w14:ligatures w14:val="none"/>
        </w:rPr>
        <w:t xml:space="preserve"> one entrance to the school building via the office/reception, with clear directional signs indicating its location to visitors. In turn this door incorporate</w:t>
      </w:r>
      <w:r w:rsidR="00004CE4" w:rsidRPr="002A20DE">
        <w:rPr>
          <w:rFonts w:ascii="Arial" w:eastAsia="Times New Roman" w:hAnsi="Arial" w:cs="Arial"/>
          <w:kern w:val="0"/>
          <w:sz w:val="24"/>
          <w:szCs w:val="24"/>
          <w14:ligatures w14:val="none"/>
        </w:rPr>
        <w:t>s</w:t>
      </w:r>
      <w:r w:rsidRPr="002A20DE">
        <w:rPr>
          <w:rFonts w:ascii="Arial" w:eastAsia="Times New Roman" w:hAnsi="Arial" w:cs="Arial"/>
          <w:kern w:val="0"/>
          <w:sz w:val="24"/>
          <w:szCs w:val="24"/>
          <w14:ligatures w14:val="none"/>
        </w:rPr>
        <w:t xml:space="preserve"> suitable access control with a remote electronic lock release, intercom and visual verification.</w:t>
      </w:r>
    </w:p>
    <w:p w14:paraId="3DA8ABA9" w14:textId="25500D26"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All windows and doors </w:t>
      </w:r>
      <w:r w:rsidR="00004CE4" w:rsidRPr="002A20DE">
        <w:rPr>
          <w:rFonts w:ascii="Arial" w:eastAsia="Times New Roman" w:hAnsi="Arial" w:cs="Arial"/>
          <w:kern w:val="0"/>
          <w:sz w:val="24"/>
          <w:szCs w:val="24"/>
          <w14:ligatures w14:val="none"/>
        </w:rPr>
        <w:t>are</w:t>
      </w:r>
      <w:r w:rsidRPr="002A20DE">
        <w:rPr>
          <w:rFonts w:ascii="Arial" w:eastAsia="Times New Roman" w:hAnsi="Arial" w:cs="Arial"/>
          <w:kern w:val="0"/>
          <w:sz w:val="24"/>
          <w:szCs w:val="24"/>
          <w14:ligatures w14:val="none"/>
        </w:rPr>
        <w:t xml:space="preserve"> checked and assessed to ensure that the locking mechanisms are in working order and are fit for purpose.</w:t>
      </w:r>
    </w:p>
    <w:p w14:paraId="0ACE4305" w14:textId="21E6EB0B"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All fire exit doors </w:t>
      </w:r>
      <w:r w:rsidR="00004CE4" w:rsidRPr="002A20DE">
        <w:rPr>
          <w:rFonts w:ascii="Arial" w:eastAsia="Times New Roman" w:hAnsi="Arial" w:cs="Arial"/>
          <w:kern w:val="0"/>
          <w:sz w:val="24"/>
          <w:szCs w:val="24"/>
          <w14:ligatures w14:val="none"/>
        </w:rPr>
        <w:t>ar</w:t>
      </w:r>
      <w:r w:rsidRPr="002A20DE">
        <w:rPr>
          <w:rFonts w:ascii="Arial" w:eastAsia="Times New Roman" w:hAnsi="Arial" w:cs="Arial"/>
          <w:kern w:val="0"/>
          <w:sz w:val="24"/>
          <w:szCs w:val="24"/>
          <w14:ligatures w14:val="none"/>
        </w:rPr>
        <w:t>e devoid of external door furniture.</w:t>
      </w:r>
    </w:p>
    <w:p w14:paraId="25EDDB61" w14:textId="32D3CF07"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All ground floor or other easily accessible windows above ground floor level have suitable key operable locks fitted for additional security.</w:t>
      </w:r>
    </w:p>
    <w:p w14:paraId="3105D36F" w14:textId="4B62AFC7"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Glazing to doors and ground floor windows </w:t>
      </w:r>
      <w:r w:rsidR="00004CE4" w:rsidRPr="002A20DE">
        <w:rPr>
          <w:rFonts w:ascii="Arial" w:eastAsia="Times New Roman" w:hAnsi="Arial" w:cs="Arial"/>
          <w:kern w:val="0"/>
          <w:sz w:val="24"/>
          <w:szCs w:val="24"/>
          <w14:ligatures w14:val="none"/>
        </w:rPr>
        <w:t>includes at least</w:t>
      </w:r>
      <w:r w:rsidRPr="002A20DE">
        <w:rPr>
          <w:rFonts w:ascii="Arial" w:eastAsia="Times New Roman" w:hAnsi="Arial" w:cs="Arial"/>
          <w:kern w:val="0"/>
          <w:sz w:val="24"/>
          <w:szCs w:val="24"/>
          <w14:ligatures w14:val="none"/>
        </w:rPr>
        <w:t xml:space="preserve"> one pane of attack resistant laminated glass.</w:t>
      </w:r>
    </w:p>
    <w:p w14:paraId="478D0FD5" w14:textId="5C069E97"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Steps </w:t>
      </w:r>
      <w:r w:rsidR="00004CE4" w:rsidRPr="002A20DE">
        <w:rPr>
          <w:rFonts w:ascii="Arial" w:eastAsia="Times New Roman" w:hAnsi="Arial" w:cs="Arial"/>
          <w:kern w:val="0"/>
          <w:sz w:val="24"/>
          <w:szCs w:val="24"/>
          <w14:ligatures w14:val="none"/>
        </w:rPr>
        <w:t>are</w:t>
      </w:r>
      <w:r w:rsidRPr="002A20DE">
        <w:rPr>
          <w:rFonts w:ascii="Arial" w:eastAsia="Times New Roman" w:hAnsi="Arial" w:cs="Arial"/>
          <w:kern w:val="0"/>
          <w:sz w:val="24"/>
          <w:szCs w:val="24"/>
          <w14:ligatures w14:val="none"/>
        </w:rPr>
        <w:t xml:space="preserve"> taken to prevent access to the roof </w:t>
      </w:r>
      <w:r w:rsidR="00004CE4" w:rsidRPr="002A20DE">
        <w:rPr>
          <w:rFonts w:ascii="Arial" w:eastAsia="Times New Roman" w:hAnsi="Arial" w:cs="Arial"/>
          <w:kern w:val="0"/>
          <w:sz w:val="24"/>
          <w:szCs w:val="24"/>
          <w14:ligatures w14:val="none"/>
        </w:rPr>
        <w:t>by locking of loft hatches and external means of climbing up.</w:t>
      </w:r>
    </w:p>
    <w:p w14:paraId="09A5354D" w14:textId="5BBF54C4" w:rsidR="00D02C7A" w:rsidRPr="002A20DE" w:rsidRDefault="00D02C7A" w:rsidP="004202D3">
      <w:pPr>
        <w:spacing w:before="100" w:beforeAutospacing="1" w:after="100" w:afterAutospacing="1" w:line="240" w:lineRule="auto"/>
        <w:jc w:val="both"/>
        <w:outlineLvl w:val="2"/>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Alarm systems and CCTV</w:t>
      </w:r>
    </w:p>
    <w:p w14:paraId="201CE71C" w14:textId="6C624CA3" w:rsidR="00D02C7A" w:rsidRPr="002A20DE" w:rsidRDefault="00526F42"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Both Roselyn House School and The RHISE Centre are fitted with</w:t>
      </w:r>
      <w:r w:rsidR="002D366A" w:rsidRPr="002A20DE">
        <w:rPr>
          <w:rFonts w:ascii="Arial" w:eastAsia="Times New Roman" w:hAnsi="Arial" w:cs="Arial"/>
          <w:kern w:val="0"/>
          <w:sz w:val="24"/>
          <w:szCs w:val="24"/>
          <w14:ligatures w14:val="none"/>
        </w:rPr>
        <w:t xml:space="preserve"> </w:t>
      </w:r>
      <w:r w:rsidR="00D02C7A" w:rsidRPr="002A20DE">
        <w:rPr>
          <w:rFonts w:ascii="Arial" w:eastAsia="Times New Roman" w:hAnsi="Arial" w:cs="Arial"/>
          <w:kern w:val="0"/>
          <w:sz w:val="24"/>
          <w:szCs w:val="24"/>
          <w14:ligatures w14:val="none"/>
        </w:rPr>
        <w:t>type ‘A’ monitored alarm</w:t>
      </w:r>
      <w:r w:rsidR="002D366A" w:rsidRPr="002A20DE">
        <w:rPr>
          <w:rFonts w:ascii="Arial" w:eastAsia="Times New Roman" w:hAnsi="Arial" w:cs="Arial"/>
          <w:kern w:val="0"/>
          <w:sz w:val="24"/>
          <w:szCs w:val="24"/>
          <w14:ligatures w14:val="none"/>
        </w:rPr>
        <w:t xml:space="preserve">s. </w:t>
      </w:r>
      <w:r w:rsidR="00D02C7A" w:rsidRPr="002A20DE">
        <w:rPr>
          <w:rFonts w:ascii="Arial" w:eastAsia="Times New Roman" w:hAnsi="Arial" w:cs="Arial"/>
          <w:kern w:val="0"/>
          <w:sz w:val="24"/>
          <w:szCs w:val="24"/>
          <w14:ligatures w14:val="none"/>
        </w:rPr>
        <w:t>Type ‘A’ alarms are monitored by a central monitoring station and have the facility for immediate response to any security breaches.</w:t>
      </w:r>
      <w:r w:rsidR="002D366A" w:rsidRPr="002A20DE">
        <w:rPr>
          <w:rFonts w:ascii="Arial" w:eastAsia="Times New Roman" w:hAnsi="Arial" w:cs="Arial"/>
          <w:kern w:val="0"/>
          <w:sz w:val="24"/>
          <w:szCs w:val="24"/>
          <w14:ligatures w14:val="none"/>
        </w:rPr>
        <w:t xml:space="preserve"> This is contacted to G4S.</w:t>
      </w:r>
    </w:p>
    <w:p w14:paraId="03B35D9B" w14:textId="28ED8ED1"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b/>
          <w:bCs/>
          <w:kern w:val="0"/>
          <w:sz w:val="24"/>
          <w:szCs w:val="24"/>
          <w14:ligatures w14:val="none"/>
        </w:rPr>
        <w:t xml:space="preserve">IT </w:t>
      </w:r>
      <w:r w:rsidR="008E2FD5" w:rsidRPr="002A20DE">
        <w:rPr>
          <w:rFonts w:ascii="Arial" w:eastAsia="Times New Roman" w:hAnsi="Arial" w:cs="Arial"/>
          <w:b/>
          <w:bCs/>
          <w:kern w:val="0"/>
          <w:sz w:val="24"/>
          <w:szCs w:val="24"/>
          <w14:ligatures w14:val="none"/>
        </w:rPr>
        <w:t>equipment:</w:t>
      </w:r>
    </w:p>
    <w:p w14:paraId="131AC15A" w14:textId="570CEEC6" w:rsidR="00D02C7A" w:rsidRPr="002A20DE" w:rsidRDefault="008E2FD5"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b/>
          <w:bCs/>
          <w:kern w:val="0"/>
          <w:sz w:val="24"/>
          <w:szCs w:val="24"/>
          <w14:ligatures w14:val="none"/>
        </w:rPr>
        <w:t>RHISE:</w:t>
      </w:r>
      <w:r w:rsidRPr="002A20DE">
        <w:rPr>
          <w:rFonts w:ascii="Arial" w:eastAsia="Times New Roman" w:hAnsi="Arial" w:cs="Arial"/>
          <w:kern w:val="0"/>
          <w:sz w:val="24"/>
          <w:szCs w:val="24"/>
          <w14:ligatures w14:val="none"/>
        </w:rPr>
        <w:t xml:space="preserve"> The</w:t>
      </w:r>
      <w:r w:rsidR="00D02C7A" w:rsidRPr="002A20DE">
        <w:rPr>
          <w:rFonts w:ascii="Arial" w:eastAsia="Times New Roman" w:hAnsi="Arial" w:cs="Arial"/>
          <w:kern w:val="0"/>
          <w:sz w:val="24"/>
          <w:szCs w:val="24"/>
          <w14:ligatures w14:val="none"/>
        </w:rPr>
        <w:t xml:space="preserve"> IT suite i</w:t>
      </w:r>
      <w:r w:rsidRPr="002A20DE">
        <w:rPr>
          <w:rFonts w:ascii="Arial" w:eastAsia="Times New Roman" w:hAnsi="Arial" w:cs="Arial"/>
          <w:kern w:val="0"/>
          <w:sz w:val="24"/>
          <w:szCs w:val="24"/>
          <w14:ligatures w14:val="none"/>
        </w:rPr>
        <w:t xml:space="preserve">s </w:t>
      </w:r>
      <w:r w:rsidR="00D02C7A" w:rsidRPr="002A20DE">
        <w:rPr>
          <w:rFonts w:ascii="Arial" w:eastAsia="Times New Roman" w:hAnsi="Arial" w:cs="Arial"/>
          <w:kern w:val="0"/>
          <w:sz w:val="24"/>
          <w:szCs w:val="24"/>
          <w14:ligatures w14:val="none"/>
        </w:rPr>
        <w:t>located in the centre of the school to make it harder for an intruder to gain access.</w:t>
      </w:r>
      <w:r w:rsidRPr="002A20DE">
        <w:rPr>
          <w:rFonts w:ascii="Arial" w:eastAsia="Times New Roman" w:hAnsi="Arial" w:cs="Arial"/>
          <w:kern w:val="0"/>
          <w:sz w:val="24"/>
          <w:szCs w:val="24"/>
          <w14:ligatures w14:val="none"/>
        </w:rPr>
        <w:t xml:space="preserve"> It is covered by a monitored alarm. There are PC’s </w:t>
      </w:r>
      <w:r w:rsidR="0018496D" w:rsidRPr="002A20DE">
        <w:rPr>
          <w:rFonts w:ascii="Arial" w:eastAsia="Times New Roman" w:hAnsi="Arial" w:cs="Arial"/>
          <w:kern w:val="0"/>
          <w:sz w:val="24"/>
          <w:szCs w:val="24"/>
          <w14:ligatures w14:val="none"/>
        </w:rPr>
        <w:t>across the site</w:t>
      </w:r>
      <w:r w:rsidRPr="002A20DE">
        <w:rPr>
          <w:rFonts w:ascii="Arial" w:eastAsia="Times New Roman" w:hAnsi="Arial" w:cs="Arial"/>
          <w:kern w:val="0"/>
          <w:sz w:val="24"/>
          <w:szCs w:val="24"/>
          <w14:ligatures w14:val="none"/>
        </w:rPr>
        <w:t>. Laptops are stored in a lockable cabinet.</w:t>
      </w:r>
    </w:p>
    <w:p w14:paraId="158A6955" w14:textId="4B8B227D" w:rsidR="008E2FD5" w:rsidRPr="002A20DE" w:rsidRDefault="008E2FD5"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b/>
          <w:bCs/>
          <w:kern w:val="0"/>
          <w:sz w:val="24"/>
          <w:szCs w:val="24"/>
          <w14:ligatures w14:val="none"/>
        </w:rPr>
        <w:t>RHS:</w:t>
      </w:r>
      <w:r w:rsidRPr="002A20DE">
        <w:rPr>
          <w:rFonts w:ascii="Arial" w:eastAsia="Times New Roman" w:hAnsi="Arial" w:cs="Arial"/>
          <w:kern w:val="0"/>
          <w:sz w:val="24"/>
          <w:szCs w:val="24"/>
          <w14:ligatures w14:val="none"/>
        </w:rPr>
        <w:t xml:space="preserve"> There are PC’s </w:t>
      </w:r>
      <w:r w:rsidR="0018496D" w:rsidRPr="002A20DE">
        <w:rPr>
          <w:rFonts w:ascii="Arial" w:eastAsia="Times New Roman" w:hAnsi="Arial" w:cs="Arial"/>
          <w:kern w:val="0"/>
          <w:sz w:val="24"/>
          <w:szCs w:val="24"/>
          <w14:ligatures w14:val="none"/>
        </w:rPr>
        <w:t>across the site</w:t>
      </w:r>
      <w:r w:rsidRPr="002A20DE">
        <w:rPr>
          <w:rFonts w:ascii="Arial" w:eastAsia="Times New Roman" w:hAnsi="Arial" w:cs="Arial"/>
          <w:kern w:val="0"/>
          <w:sz w:val="24"/>
          <w:szCs w:val="24"/>
          <w14:ligatures w14:val="none"/>
        </w:rPr>
        <w:t xml:space="preserve"> including external Cabins which are covered by a monitored alarm. Laptops are stored in lockable cabinets.</w:t>
      </w:r>
    </w:p>
    <w:p w14:paraId="2ACD07A8" w14:textId="30B2D350" w:rsidR="00D02C7A" w:rsidRPr="002A20DE" w:rsidRDefault="008E2FD5" w:rsidP="004202D3">
      <w:pPr>
        <w:spacing w:before="100" w:beforeAutospacing="1" w:after="100" w:afterAutospacing="1" w:line="240" w:lineRule="auto"/>
        <w:jc w:val="both"/>
        <w:rPr>
          <w:rFonts w:ascii="Arial" w:eastAsia="Times New Roman" w:hAnsi="Arial" w:cs="Arial"/>
          <w:b/>
          <w:bCs/>
          <w:kern w:val="0"/>
          <w:sz w:val="24"/>
          <w:szCs w:val="24"/>
          <w14:ligatures w14:val="none"/>
        </w:rPr>
      </w:pPr>
      <w:r w:rsidRPr="002A20DE">
        <w:rPr>
          <w:rFonts w:ascii="Arial" w:eastAsia="Times New Roman" w:hAnsi="Arial" w:cs="Arial"/>
          <w:kern w:val="0"/>
          <w:sz w:val="24"/>
          <w:szCs w:val="24"/>
          <w14:ligatures w14:val="none"/>
        </w:rPr>
        <w:t>We a</w:t>
      </w:r>
      <w:r w:rsidR="00D02C7A" w:rsidRPr="002A20DE">
        <w:rPr>
          <w:rFonts w:ascii="Arial" w:eastAsia="Times New Roman" w:hAnsi="Arial" w:cs="Arial"/>
          <w:kern w:val="0"/>
          <w:sz w:val="24"/>
          <w:szCs w:val="24"/>
          <w14:ligatures w14:val="none"/>
        </w:rPr>
        <w:t xml:space="preserve">void advertising desirable IT equipment to thieves. </w:t>
      </w:r>
      <w:r w:rsidRPr="002A20DE">
        <w:rPr>
          <w:rFonts w:ascii="Arial" w:eastAsia="Times New Roman" w:hAnsi="Arial" w:cs="Arial"/>
          <w:kern w:val="0"/>
          <w:sz w:val="24"/>
          <w:szCs w:val="24"/>
          <w14:ligatures w14:val="none"/>
        </w:rPr>
        <w:t xml:space="preserve">We </w:t>
      </w:r>
      <w:r w:rsidR="00D02C7A" w:rsidRPr="002A20DE">
        <w:rPr>
          <w:rFonts w:ascii="Arial" w:eastAsia="Times New Roman" w:hAnsi="Arial" w:cs="Arial"/>
          <w:kern w:val="0"/>
          <w:sz w:val="24"/>
          <w:szCs w:val="24"/>
          <w14:ligatures w14:val="none"/>
        </w:rPr>
        <w:t xml:space="preserve">refrain from mentioning IT assets on the school website and social networking sites. </w:t>
      </w:r>
      <w:r w:rsidR="0018496D" w:rsidRPr="002A20DE">
        <w:rPr>
          <w:rFonts w:ascii="Arial" w:eastAsia="Times New Roman" w:hAnsi="Arial" w:cs="Arial"/>
          <w:b/>
          <w:bCs/>
          <w:kern w:val="0"/>
          <w:sz w:val="24"/>
          <w:szCs w:val="24"/>
          <w14:ligatures w14:val="none"/>
        </w:rPr>
        <w:t>(See IT Asset register)</w:t>
      </w:r>
    </w:p>
    <w:p w14:paraId="16AC69B9" w14:textId="4B8A96A3" w:rsidR="00774837" w:rsidRPr="002A20DE" w:rsidRDefault="00774837"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Members of staff have individual log ins to protect data stored. This could be cancelled in the event of theft.</w:t>
      </w:r>
      <w:r w:rsidR="000B4C2E" w:rsidRPr="002A20DE">
        <w:rPr>
          <w:rFonts w:ascii="Arial" w:eastAsia="Times New Roman" w:hAnsi="Arial" w:cs="Arial"/>
          <w:kern w:val="0"/>
          <w:sz w:val="24"/>
          <w:szCs w:val="24"/>
          <w14:ligatures w14:val="none"/>
        </w:rPr>
        <w:t xml:space="preserve"> There are back up systems including the cloud.</w:t>
      </w:r>
    </w:p>
    <w:p w14:paraId="685D5324" w14:textId="2EAC5772" w:rsidR="000E37A1" w:rsidRPr="002A20DE" w:rsidRDefault="000E37A1" w:rsidP="004202D3">
      <w:pPr>
        <w:spacing w:before="100" w:beforeAutospacing="1" w:after="100" w:afterAutospacing="1"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Property Security</w:t>
      </w:r>
      <w:r w:rsidR="00A81772" w:rsidRPr="002A20DE">
        <w:rPr>
          <w:rFonts w:ascii="Arial" w:eastAsia="Times New Roman" w:hAnsi="Arial" w:cs="Arial"/>
          <w:b/>
          <w:bCs/>
          <w:kern w:val="0"/>
          <w:sz w:val="24"/>
          <w:szCs w:val="24"/>
          <w14:ligatures w14:val="none"/>
        </w:rPr>
        <w:t xml:space="preserve"> (generic to both sites)</w:t>
      </w:r>
    </w:p>
    <w:p w14:paraId="51238BDA" w14:textId="4C5327DA" w:rsidR="00D02C7A" w:rsidRPr="002A20DE" w:rsidRDefault="000E37A1"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Secure storage is in place for money</w:t>
      </w:r>
      <w:r w:rsidR="006E2AD3" w:rsidRPr="002A20DE">
        <w:rPr>
          <w:rFonts w:ascii="Arial" w:eastAsia="Times New Roman" w:hAnsi="Arial" w:cs="Arial"/>
          <w:kern w:val="0"/>
          <w:sz w:val="24"/>
          <w:szCs w:val="24"/>
          <w14:ligatures w14:val="none"/>
        </w:rPr>
        <w:t xml:space="preserve"> with locked boxes and safes at both sites</w:t>
      </w:r>
      <w:r w:rsidRPr="002A20DE">
        <w:rPr>
          <w:rFonts w:ascii="Arial" w:eastAsia="Times New Roman" w:hAnsi="Arial" w:cs="Arial"/>
          <w:kern w:val="0"/>
          <w:sz w:val="24"/>
          <w:szCs w:val="24"/>
          <w14:ligatures w14:val="none"/>
        </w:rPr>
        <w:t>. There are asset registers for IT equipment and school vehicles.</w:t>
      </w:r>
    </w:p>
    <w:p w14:paraId="1163DB3E" w14:textId="07A6A17D" w:rsidR="00D02C7A" w:rsidRPr="002A20DE" w:rsidRDefault="00D02C7A" w:rsidP="004202D3">
      <w:pPr>
        <w:spacing w:before="100" w:beforeAutospacing="1" w:after="100" w:afterAutospacing="1" w:line="240" w:lineRule="auto"/>
        <w:jc w:val="both"/>
        <w:outlineLvl w:val="2"/>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School security lockdown</w:t>
      </w:r>
    </w:p>
    <w:p w14:paraId="3EDE89DA" w14:textId="7157A883"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lastRenderedPageBreak/>
        <w:t xml:space="preserve">This information is generic and is based on government advice. The </w:t>
      </w:r>
      <w:r w:rsidR="00E5503E" w:rsidRPr="002A20DE">
        <w:rPr>
          <w:rFonts w:ascii="Arial" w:eastAsia="Times New Roman" w:hAnsi="Arial" w:cs="Arial"/>
          <w:kern w:val="0"/>
          <w:sz w:val="24"/>
          <w:szCs w:val="24"/>
          <w14:ligatures w14:val="none"/>
        </w:rPr>
        <w:t>H</w:t>
      </w:r>
      <w:r w:rsidRPr="002A20DE">
        <w:rPr>
          <w:rFonts w:ascii="Arial" w:eastAsia="Times New Roman" w:hAnsi="Arial" w:cs="Arial"/>
          <w:kern w:val="0"/>
          <w:sz w:val="24"/>
          <w:szCs w:val="24"/>
          <w14:ligatures w14:val="none"/>
        </w:rPr>
        <w:t xml:space="preserve">eadteacher or </w:t>
      </w:r>
      <w:r w:rsidR="00E5503E" w:rsidRPr="002A20DE">
        <w:rPr>
          <w:rFonts w:ascii="Arial" w:eastAsia="Times New Roman" w:hAnsi="Arial" w:cs="Arial"/>
          <w:kern w:val="0"/>
          <w:sz w:val="24"/>
          <w:szCs w:val="24"/>
          <w14:ligatures w14:val="none"/>
        </w:rPr>
        <w:t xml:space="preserve">member of SLT </w:t>
      </w:r>
      <w:r w:rsidRPr="002A20DE">
        <w:rPr>
          <w:rFonts w:ascii="Arial" w:eastAsia="Times New Roman" w:hAnsi="Arial" w:cs="Arial"/>
          <w:kern w:val="0"/>
          <w:sz w:val="24"/>
          <w:szCs w:val="24"/>
          <w14:ligatures w14:val="none"/>
        </w:rPr>
        <w:t>will be responsible for judging the level of response required.</w:t>
      </w:r>
    </w:p>
    <w:p w14:paraId="1C1CE278" w14:textId="4A7C5099"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The requirement for a security lockdown may result from a reported incident in the local community which could pose a potential physical risk to </w:t>
      </w:r>
      <w:r w:rsidR="00E5503E" w:rsidRPr="002A20DE">
        <w:rPr>
          <w:rFonts w:ascii="Arial" w:eastAsia="Times New Roman" w:hAnsi="Arial" w:cs="Arial"/>
          <w:kern w:val="0"/>
          <w:sz w:val="24"/>
          <w:szCs w:val="24"/>
          <w14:ligatures w14:val="none"/>
        </w:rPr>
        <w:t>students</w:t>
      </w:r>
      <w:r w:rsidRPr="002A20DE">
        <w:rPr>
          <w:rFonts w:ascii="Arial" w:eastAsia="Times New Roman" w:hAnsi="Arial" w:cs="Arial"/>
          <w:kern w:val="0"/>
          <w:sz w:val="24"/>
          <w:szCs w:val="24"/>
          <w14:ligatures w14:val="none"/>
        </w:rPr>
        <w:t xml:space="preserve"> and staff.</w:t>
      </w:r>
    </w:p>
    <w:p w14:paraId="1B28D429" w14:textId="4F1E1B72" w:rsidR="00D02C7A" w:rsidRPr="002A20DE" w:rsidRDefault="00E5503E"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There are</w:t>
      </w:r>
      <w:r w:rsidR="00D02C7A" w:rsidRPr="002A20DE">
        <w:rPr>
          <w:rFonts w:ascii="Arial" w:eastAsia="Times New Roman" w:hAnsi="Arial" w:cs="Arial"/>
          <w:kern w:val="0"/>
          <w:sz w:val="24"/>
          <w:szCs w:val="24"/>
          <w14:ligatures w14:val="none"/>
        </w:rPr>
        <w:t xml:space="preserve"> similar measures suitable for environmental issues such as air pollution, fire</w:t>
      </w:r>
      <w:r w:rsidRPr="002A20DE">
        <w:rPr>
          <w:rFonts w:ascii="Arial" w:eastAsia="Times New Roman" w:hAnsi="Arial" w:cs="Arial"/>
          <w:kern w:val="0"/>
          <w:sz w:val="24"/>
          <w:szCs w:val="24"/>
          <w14:ligatures w14:val="none"/>
        </w:rPr>
        <w:t xml:space="preserve"> in the area</w:t>
      </w:r>
      <w:r w:rsidR="00D02C7A" w:rsidRPr="002A20DE">
        <w:rPr>
          <w:rFonts w:ascii="Arial" w:eastAsia="Times New Roman" w:hAnsi="Arial" w:cs="Arial"/>
          <w:kern w:val="0"/>
          <w:sz w:val="24"/>
          <w:szCs w:val="24"/>
          <w14:ligatures w14:val="none"/>
        </w:rPr>
        <w:t xml:space="preserve"> or a chemical incident which </w:t>
      </w:r>
      <w:r w:rsidRPr="002A20DE">
        <w:rPr>
          <w:rFonts w:ascii="Arial" w:eastAsia="Times New Roman" w:hAnsi="Arial" w:cs="Arial"/>
          <w:kern w:val="0"/>
          <w:sz w:val="24"/>
          <w:szCs w:val="24"/>
          <w14:ligatures w14:val="none"/>
        </w:rPr>
        <w:t xml:space="preserve">would be </w:t>
      </w:r>
      <w:r w:rsidR="00D02C7A" w:rsidRPr="002A20DE">
        <w:rPr>
          <w:rFonts w:ascii="Arial" w:eastAsia="Times New Roman" w:hAnsi="Arial" w:cs="Arial"/>
          <w:kern w:val="0"/>
          <w:sz w:val="24"/>
          <w:szCs w:val="24"/>
          <w14:ligatures w14:val="none"/>
        </w:rPr>
        <w:t>agreed with the appropriate agency.</w:t>
      </w:r>
    </w:p>
    <w:p w14:paraId="085FF613" w14:textId="77777777" w:rsidR="00D02C7A"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In the event of a risk from an intruder or if a security warning is received the school goes into a full lockdown mode as follows:</w:t>
      </w:r>
    </w:p>
    <w:p w14:paraId="22BD4502" w14:textId="77777777" w:rsidR="00C35A51" w:rsidRPr="002A20DE" w:rsidRDefault="00D02C7A" w:rsidP="004202D3">
      <w:pPr>
        <w:spacing w:before="100" w:beforeAutospacing="1" w:after="100" w:afterAutospacing="1"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 xml:space="preserve">Close the school and activate the school’s Security Lockdown Plan. </w:t>
      </w:r>
    </w:p>
    <w:p w14:paraId="646FEDD3" w14:textId="64E846AA" w:rsidR="00D02C7A" w:rsidRPr="00CA2897"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This </w:t>
      </w:r>
      <w:r w:rsidRPr="00CA2897">
        <w:rPr>
          <w:rFonts w:ascii="Arial" w:eastAsia="Times New Roman" w:hAnsi="Arial" w:cs="Arial"/>
          <w:kern w:val="0"/>
          <w:sz w:val="24"/>
          <w:szCs w:val="24"/>
          <w14:ligatures w14:val="none"/>
        </w:rPr>
        <w:t>include</w:t>
      </w:r>
      <w:r w:rsidR="00C35A51" w:rsidRPr="00CA2897">
        <w:rPr>
          <w:rFonts w:ascii="Arial" w:eastAsia="Times New Roman" w:hAnsi="Arial" w:cs="Arial"/>
          <w:kern w:val="0"/>
          <w:sz w:val="24"/>
          <w:szCs w:val="24"/>
          <w14:ligatures w14:val="none"/>
        </w:rPr>
        <w:t>s</w:t>
      </w:r>
      <w:r w:rsidRPr="00CA2897">
        <w:rPr>
          <w:rFonts w:ascii="Arial" w:eastAsia="Times New Roman" w:hAnsi="Arial" w:cs="Arial"/>
          <w:kern w:val="0"/>
          <w:sz w:val="24"/>
          <w:szCs w:val="24"/>
          <w14:ligatures w14:val="none"/>
        </w:rPr>
        <w:t xml:space="preserve"> the following steps:</w:t>
      </w:r>
    </w:p>
    <w:p w14:paraId="350396F6" w14:textId="68123AEE" w:rsidR="00D02C7A" w:rsidRPr="002A20DE"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t xml:space="preserve">ensure that all students are brought into school quickly </w:t>
      </w:r>
      <w:r w:rsidR="003763AC" w:rsidRPr="00CA2897">
        <w:rPr>
          <w:rFonts w:ascii="Arial" w:eastAsia="Times New Roman" w:hAnsi="Arial" w:cs="Arial"/>
          <w:kern w:val="0"/>
          <w:sz w:val="24"/>
          <w:szCs w:val="24"/>
          <w14:ligatures w14:val="none"/>
        </w:rPr>
        <w:t xml:space="preserve">but calmly </w:t>
      </w:r>
      <w:r w:rsidRPr="00CA2897">
        <w:rPr>
          <w:rFonts w:ascii="Arial" w:eastAsia="Times New Roman" w:hAnsi="Arial" w:cs="Arial"/>
          <w:kern w:val="0"/>
          <w:sz w:val="24"/>
          <w:szCs w:val="24"/>
          <w14:ligatures w14:val="none"/>
        </w:rPr>
        <w:t xml:space="preserve">using </w:t>
      </w:r>
      <w:r w:rsidR="00C35A51" w:rsidRPr="00CA2897">
        <w:rPr>
          <w:rFonts w:ascii="Arial" w:eastAsia="Times New Roman" w:hAnsi="Arial" w:cs="Arial"/>
          <w:kern w:val="0"/>
          <w:sz w:val="24"/>
          <w:szCs w:val="24"/>
          <w14:ligatures w14:val="none"/>
        </w:rPr>
        <w:t>the</w:t>
      </w:r>
      <w:r w:rsidRPr="00CA2897">
        <w:rPr>
          <w:rFonts w:ascii="Arial" w:eastAsia="Times New Roman" w:hAnsi="Arial" w:cs="Arial"/>
          <w:kern w:val="0"/>
          <w:sz w:val="24"/>
          <w:szCs w:val="24"/>
          <w14:ligatures w14:val="none"/>
        </w:rPr>
        <w:t xml:space="preserve"> agreed signal</w:t>
      </w:r>
      <w:r w:rsidR="00C35A51" w:rsidRPr="00CA2897">
        <w:rPr>
          <w:rFonts w:ascii="Arial" w:eastAsia="Times New Roman" w:hAnsi="Arial" w:cs="Arial"/>
          <w:kern w:val="0"/>
          <w:sz w:val="24"/>
          <w:szCs w:val="24"/>
          <w14:ligatures w14:val="none"/>
        </w:rPr>
        <w:t xml:space="preserve"> </w:t>
      </w:r>
      <w:r w:rsidR="00C35A51" w:rsidRPr="00CA2897">
        <w:rPr>
          <w:rFonts w:ascii="Arial" w:eastAsia="Times New Roman" w:hAnsi="Arial" w:cs="Arial"/>
          <w:b/>
          <w:bCs/>
          <w:kern w:val="0"/>
          <w:sz w:val="24"/>
          <w:szCs w:val="24"/>
          <w14:ligatures w14:val="none"/>
        </w:rPr>
        <w:t>‘LOCKDOWN’</w:t>
      </w:r>
      <w:r w:rsidR="00761B43" w:rsidRPr="00CA2897">
        <w:rPr>
          <w:rFonts w:ascii="Arial" w:eastAsia="Times New Roman" w:hAnsi="Arial" w:cs="Arial"/>
          <w:b/>
          <w:bCs/>
          <w:kern w:val="0"/>
          <w:sz w:val="24"/>
          <w:szCs w:val="24"/>
          <w14:ligatures w14:val="none"/>
        </w:rPr>
        <w:t xml:space="preserve"> (this may be done in a discreet manner due to the needs of the students)</w:t>
      </w:r>
      <w:r w:rsidRPr="002A20DE">
        <w:rPr>
          <w:rFonts w:ascii="Arial" w:eastAsia="Times New Roman" w:hAnsi="Arial" w:cs="Arial"/>
          <w:kern w:val="0"/>
          <w:sz w:val="24"/>
          <w:szCs w:val="24"/>
          <w14:ligatures w14:val="none"/>
        </w:rPr>
        <w:t xml:space="preserve"> - they should be sent/escorted to their </w:t>
      </w:r>
      <w:r w:rsidR="00C35A51" w:rsidRPr="002A20DE">
        <w:rPr>
          <w:rFonts w:ascii="Arial" w:eastAsia="Times New Roman" w:hAnsi="Arial" w:cs="Arial"/>
          <w:kern w:val="0"/>
          <w:sz w:val="24"/>
          <w:szCs w:val="24"/>
          <w14:ligatures w14:val="none"/>
        </w:rPr>
        <w:t>form</w:t>
      </w:r>
      <w:r w:rsidRPr="002A20DE">
        <w:rPr>
          <w:rFonts w:ascii="Arial" w:eastAsia="Times New Roman" w:hAnsi="Arial" w:cs="Arial"/>
          <w:kern w:val="0"/>
          <w:sz w:val="24"/>
          <w:szCs w:val="24"/>
          <w14:ligatures w14:val="none"/>
        </w:rPr>
        <w:t xml:space="preserve"> classrooms and accounted for using the register</w:t>
      </w:r>
    </w:p>
    <w:p w14:paraId="50E501FD" w14:textId="20EEAD9C" w:rsidR="00C35A51" w:rsidRPr="002A20DE"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fully secure the premises, locking all doors, and windows, this should be </w:t>
      </w:r>
      <w:r w:rsidR="00C35A51" w:rsidRPr="002A20DE">
        <w:rPr>
          <w:rFonts w:ascii="Arial" w:eastAsia="Times New Roman" w:hAnsi="Arial" w:cs="Arial"/>
          <w:kern w:val="0"/>
          <w:sz w:val="24"/>
          <w:szCs w:val="24"/>
          <w14:ligatures w14:val="none"/>
        </w:rPr>
        <w:t xml:space="preserve">done by staff in the classrooms and checked by </w:t>
      </w:r>
      <w:r w:rsidR="003763AC" w:rsidRPr="002A20DE">
        <w:rPr>
          <w:rFonts w:ascii="Arial" w:eastAsia="Times New Roman" w:hAnsi="Arial" w:cs="Arial"/>
          <w:kern w:val="0"/>
          <w:sz w:val="24"/>
          <w:szCs w:val="24"/>
          <w14:ligatures w14:val="none"/>
        </w:rPr>
        <w:t>designated</w:t>
      </w:r>
      <w:r w:rsidR="00C35A51" w:rsidRPr="002A20DE">
        <w:rPr>
          <w:rFonts w:ascii="Arial" w:eastAsia="Times New Roman" w:hAnsi="Arial" w:cs="Arial"/>
          <w:kern w:val="0"/>
          <w:sz w:val="24"/>
          <w:szCs w:val="24"/>
          <w14:ligatures w14:val="none"/>
        </w:rPr>
        <w:t xml:space="preserve"> individuals (where safe to do so). These are:</w:t>
      </w:r>
    </w:p>
    <w:p w14:paraId="05A629FB" w14:textId="77777777" w:rsidR="00C35A51" w:rsidRPr="002A20DE" w:rsidRDefault="00C35A51" w:rsidP="004202D3">
      <w:pPr>
        <w:spacing w:before="100" w:beforeAutospacing="1" w:after="100" w:afterAutospacing="1" w:line="240" w:lineRule="auto"/>
        <w:ind w:left="720"/>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Mrs Higgins RHISE</w:t>
      </w:r>
    </w:p>
    <w:p w14:paraId="52A53D73" w14:textId="77777777" w:rsidR="00C35A51" w:rsidRPr="002A20DE" w:rsidRDefault="00C35A51" w:rsidP="004202D3">
      <w:pPr>
        <w:spacing w:before="100" w:beforeAutospacing="1" w:after="100" w:afterAutospacing="1" w:line="240" w:lineRule="auto"/>
        <w:ind w:left="720"/>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Mr Birkenhead RHS</w:t>
      </w:r>
    </w:p>
    <w:p w14:paraId="65C33701" w14:textId="06AB712C" w:rsidR="00D02C7A" w:rsidRPr="002A20DE" w:rsidRDefault="003763AC"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this</w:t>
      </w:r>
      <w:r w:rsidR="00D02C7A" w:rsidRPr="002A20DE">
        <w:rPr>
          <w:rFonts w:ascii="Arial" w:eastAsia="Times New Roman" w:hAnsi="Arial" w:cs="Arial"/>
          <w:kern w:val="0"/>
          <w:sz w:val="24"/>
          <w:szCs w:val="24"/>
          <w14:ligatures w14:val="none"/>
        </w:rPr>
        <w:t xml:space="preserve"> should be </w:t>
      </w:r>
      <w:r w:rsidR="009E1D4E" w:rsidRPr="002A20DE">
        <w:rPr>
          <w:rFonts w:ascii="Arial" w:eastAsia="Times New Roman" w:hAnsi="Arial" w:cs="Arial"/>
          <w:kern w:val="0"/>
          <w:sz w:val="24"/>
          <w:szCs w:val="24"/>
          <w14:ligatures w14:val="none"/>
        </w:rPr>
        <w:t>practiced</w:t>
      </w:r>
      <w:r w:rsidR="00D02C7A" w:rsidRPr="002A20DE">
        <w:rPr>
          <w:rFonts w:ascii="Arial" w:eastAsia="Times New Roman" w:hAnsi="Arial" w:cs="Arial"/>
          <w:kern w:val="0"/>
          <w:sz w:val="24"/>
          <w:szCs w:val="24"/>
          <w14:ligatures w14:val="none"/>
        </w:rPr>
        <w:t xml:space="preserve"> regularly to ensure that all locks operate properly and you may need to take advice from the DOCO to ensure that all aspects are covered</w:t>
      </w:r>
    </w:p>
    <w:p w14:paraId="0D2200D3" w14:textId="10A1FAAC" w:rsidR="00D02C7A" w:rsidRPr="002A20DE" w:rsidRDefault="003763AC"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the designated individuals should </w:t>
      </w:r>
      <w:r w:rsidR="00D02C7A" w:rsidRPr="002A20DE">
        <w:rPr>
          <w:rFonts w:ascii="Arial" w:eastAsia="Times New Roman" w:hAnsi="Arial" w:cs="Arial"/>
          <w:kern w:val="0"/>
          <w:sz w:val="24"/>
          <w:szCs w:val="24"/>
          <w14:ligatures w14:val="none"/>
        </w:rPr>
        <w:t>call 999 if not already in contact with the police</w:t>
      </w:r>
    </w:p>
    <w:p w14:paraId="6C8661DC" w14:textId="7356B3BF" w:rsidR="00D02C7A" w:rsidRPr="002A20DE"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visitors should be asked to stay, not leave, they should be taken to a designated location of shelter</w:t>
      </w:r>
      <w:r w:rsidR="003763AC" w:rsidRPr="002A20DE">
        <w:rPr>
          <w:rFonts w:ascii="Arial" w:eastAsia="Times New Roman" w:hAnsi="Arial" w:cs="Arial"/>
          <w:kern w:val="0"/>
          <w:sz w:val="24"/>
          <w:szCs w:val="24"/>
          <w14:ligatures w14:val="none"/>
        </w:rPr>
        <w:t xml:space="preserve"> (main office at both sites if safe to do so)</w:t>
      </w:r>
      <w:r w:rsidRPr="002A20DE">
        <w:rPr>
          <w:rFonts w:ascii="Arial" w:eastAsia="Times New Roman" w:hAnsi="Arial" w:cs="Arial"/>
          <w:kern w:val="0"/>
          <w:sz w:val="24"/>
          <w:szCs w:val="24"/>
          <w14:ligatures w14:val="none"/>
        </w:rPr>
        <w:t xml:space="preserve"> by a nominated member of staff and asked to remain quiet, turn phones to silent and stay out of sight</w:t>
      </w:r>
    </w:p>
    <w:p w14:paraId="7A653280" w14:textId="67BE1F5D" w:rsidR="00D02C7A" w:rsidRPr="002A20DE"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once all students are accounted for in their classrooms, classroom doors should be locked and </w:t>
      </w:r>
      <w:r w:rsidR="003763AC" w:rsidRPr="002A20DE">
        <w:rPr>
          <w:rFonts w:ascii="Arial" w:eastAsia="Times New Roman" w:hAnsi="Arial" w:cs="Arial"/>
          <w:kern w:val="0"/>
          <w:sz w:val="24"/>
          <w:szCs w:val="24"/>
          <w14:ligatures w14:val="none"/>
        </w:rPr>
        <w:t>students</w:t>
      </w:r>
      <w:r w:rsidRPr="002A20DE">
        <w:rPr>
          <w:rFonts w:ascii="Arial" w:eastAsia="Times New Roman" w:hAnsi="Arial" w:cs="Arial"/>
          <w:kern w:val="0"/>
          <w:sz w:val="24"/>
          <w:szCs w:val="24"/>
          <w14:ligatures w14:val="none"/>
        </w:rPr>
        <w:t xml:space="preserve"> asked to sit quietly away from sight</w:t>
      </w:r>
    </w:p>
    <w:p w14:paraId="2FA1C22F" w14:textId="5CC81FC0" w:rsidR="00182D62" w:rsidRPr="002A20DE" w:rsidRDefault="00182D62"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any unaccounted students should be reported immediately to designated individuals</w:t>
      </w:r>
    </w:p>
    <w:p w14:paraId="174F42D3" w14:textId="0C29F4BA" w:rsidR="00D02C7A" w:rsidRPr="00CA2897"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t>if you think or if you are told there is danger of explosion, ensure that a</w:t>
      </w:r>
      <w:r w:rsidR="003763AC" w:rsidRPr="00CA2897">
        <w:rPr>
          <w:rFonts w:ascii="Arial" w:eastAsia="Times New Roman" w:hAnsi="Arial" w:cs="Arial"/>
          <w:kern w:val="0"/>
          <w:sz w:val="24"/>
          <w:szCs w:val="24"/>
          <w14:ligatures w14:val="none"/>
        </w:rPr>
        <w:t>ny</w:t>
      </w:r>
      <w:r w:rsidRPr="00CA2897">
        <w:rPr>
          <w:rFonts w:ascii="Arial" w:eastAsia="Times New Roman" w:hAnsi="Arial" w:cs="Arial"/>
          <w:kern w:val="0"/>
          <w:sz w:val="24"/>
          <w:szCs w:val="24"/>
          <w14:ligatures w14:val="none"/>
        </w:rPr>
        <w:t xml:space="preserve"> blinds and curtains are closed</w:t>
      </w:r>
      <w:r w:rsidR="003763AC" w:rsidRPr="00CA2897">
        <w:rPr>
          <w:rFonts w:ascii="Arial" w:eastAsia="Times New Roman" w:hAnsi="Arial" w:cs="Arial"/>
          <w:kern w:val="0"/>
          <w:sz w:val="24"/>
          <w:szCs w:val="24"/>
          <w14:ligatures w14:val="none"/>
        </w:rPr>
        <w:t xml:space="preserve"> or classrooms where there are window coverings sit under desks</w:t>
      </w:r>
    </w:p>
    <w:p w14:paraId="1832DA69" w14:textId="7BD2BBDD" w:rsidR="00182D62" w:rsidRPr="00CA2897" w:rsidRDefault="00182D62"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t>in the event of a chemical , pollution, biological or radiological contaminants use anything to hand to seal up cracks around doors and any vents in the room- you aim to minimize possible ingress of pollutants</w:t>
      </w:r>
    </w:p>
    <w:p w14:paraId="56C368E6" w14:textId="77777777" w:rsidR="00D02C7A" w:rsidRPr="00CA2897"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t>turn off all lights</w:t>
      </w:r>
    </w:p>
    <w:p w14:paraId="219C2E00" w14:textId="77777777" w:rsidR="00D02C7A" w:rsidRPr="00CA2897"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lastRenderedPageBreak/>
        <w:t>turn mobile phones to silent and ask everyone to remain quiet</w:t>
      </w:r>
    </w:p>
    <w:p w14:paraId="7F9D85CC" w14:textId="03C0B9AA" w:rsidR="00D02C7A" w:rsidRPr="00CA2897" w:rsidRDefault="00D02C7A"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t>you should wait for instructions</w:t>
      </w:r>
      <w:r w:rsidR="003763AC" w:rsidRPr="00CA2897">
        <w:rPr>
          <w:rFonts w:ascii="Arial" w:eastAsia="Times New Roman" w:hAnsi="Arial" w:cs="Arial"/>
          <w:kern w:val="0"/>
          <w:sz w:val="24"/>
          <w:szCs w:val="24"/>
          <w14:ligatures w14:val="none"/>
        </w:rPr>
        <w:t xml:space="preserve"> which will come via the group email which can be accessed via individual mobile phones in the event of IT equipment not being accessible. These may also be followed by text messages</w:t>
      </w:r>
    </w:p>
    <w:p w14:paraId="6257E2AF" w14:textId="7ECA2ABD" w:rsidR="00EE6842" w:rsidRPr="00CA2897" w:rsidRDefault="00EE6842" w:rsidP="004202D3">
      <w:pPr>
        <w:numPr>
          <w:ilvl w:val="0"/>
          <w:numId w:val="34"/>
        </w:numPr>
        <w:spacing w:before="100" w:beforeAutospacing="1" w:after="100" w:afterAutospacing="1" w:line="240" w:lineRule="auto"/>
        <w:jc w:val="both"/>
        <w:rPr>
          <w:rFonts w:ascii="Arial" w:eastAsia="Times New Roman" w:hAnsi="Arial" w:cs="Arial"/>
          <w:kern w:val="0"/>
          <w:sz w:val="24"/>
          <w:szCs w:val="24"/>
          <w14:ligatures w14:val="none"/>
        </w:rPr>
      </w:pPr>
      <w:r w:rsidRPr="00CA2897">
        <w:rPr>
          <w:rFonts w:ascii="Arial" w:eastAsia="Times New Roman" w:hAnsi="Arial" w:cs="Arial"/>
          <w:kern w:val="0"/>
          <w:sz w:val="24"/>
          <w:szCs w:val="24"/>
          <w14:ligatures w14:val="none"/>
        </w:rPr>
        <w:t>Parents/ Carers will be notified as soon as is practicable. It is obvious Parents/ Carers will be concerned but regular communication will help to alleviate this anxiety. This will be done via email so as not to tie up the phone lines</w:t>
      </w:r>
    </w:p>
    <w:p w14:paraId="5922CE1B" w14:textId="77777777" w:rsidR="00D02C7A" w:rsidRPr="002A20DE" w:rsidRDefault="00D02C7A" w:rsidP="004202D3">
      <w:pPr>
        <w:spacing w:before="100" w:beforeAutospacing="1" w:after="100" w:afterAutospacing="1"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The school should remain in a state of lockdown until a senior member of staff or the emergency services confirm that it has been lifted.</w:t>
      </w:r>
    </w:p>
    <w:p w14:paraId="3CC60AAA" w14:textId="1E25965B" w:rsidR="008135ED" w:rsidRPr="002A20DE" w:rsidRDefault="00D02C7A"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 xml:space="preserve">The lockdown procedure </w:t>
      </w:r>
      <w:r w:rsidR="00543580" w:rsidRPr="002A20DE">
        <w:rPr>
          <w:rFonts w:ascii="Arial" w:eastAsia="Times New Roman" w:hAnsi="Arial" w:cs="Arial"/>
          <w:kern w:val="0"/>
          <w:sz w:val="24"/>
          <w:szCs w:val="24"/>
          <w14:ligatures w14:val="none"/>
        </w:rPr>
        <w:t>is</w:t>
      </w:r>
      <w:r w:rsidRPr="002A20DE">
        <w:rPr>
          <w:rFonts w:ascii="Arial" w:eastAsia="Times New Roman" w:hAnsi="Arial" w:cs="Arial"/>
          <w:kern w:val="0"/>
          <w:sz w:val="24"/>
          <w:szCs w:val="24"/>
          <w14:ligatures w14:val="none"/>
        </w:rPr>
        <w:t xml:space="preserve"> be </w:t>
      </w:r>
      <w:r w:rsidR="00C56CC2" w:rsidRPr="002A20DE">
        <w:rPr>
          <w:rFonts w:ascii="Arial" w:eastAsia="Times New Roman" w:hAnsi="Arial" w:cs="Arial"/>
          <w:kern w:val="0"/>
          <w:sz w:val="24"/>
          <w:szCs w:val="24"/>
          <w14:ligatures w14:val="none"/>
        </w:rPr>
        <w:t>practiced</w:t>
      </w:r>
      <w:r w:rsidRPr="002A20DE">
        <w:rPr>
          <w:rFonts w:ascii="Arial" w:eastAsia="Times New Roman" w:hAnsi="Arial" w:cs="Arial"/>
          <w:kern w:val="0"/>
          <w:sz w:val="24"/>
          <w:szCs w:val="24"/>
          <w14:ligatures w14:val="none"/>
        </w:rPr>
        <w:t xml:space="preserve"> at the start of each term and the </w:t>
      </w:r>
      <w:r w:rsidR="00543580" w:rsidRPr="002A20DE">
        <w:rPr>
          <w:rFonts w:ascii="Arial" w:eastAsia="Times New Roman" w:hAnsi="Arial" w:cs="Arial"/>
          <w:kern w:val="0"/>
          <w:sz w:val="24"/>
          <w:szCs w:val="24"/>
          <w14:ligatures w14:val="none"/>
        </w:rPr>
        <w:t>H</w:t>
      </w:r>
      <w:r w:rsidRPr="002A20DE">
        <w:rPr>
          <w:rFonts w:ascii="Arial" w:eastAsia="Times New Roman" w:hAnsi="Arial" w:cs="Arial"/>
          <w:kern w:val="0"/>
          <w:sz w:val="24"/>
          <w:szCs w:val="24"/>
          <w14:ligatures w14:val="none"/>
        </w:rPr>
        <w:t>eadteacher should ensure that all staff are trained and aware of their roles should a lockdown be required.</w:t>
      </w:r>
    </w:p>
    <w:p w14:paraId="3E113FEE" w14:textId="72C2421C" w:rsidR="00EE6842" w:rsidRPr="002A20DE" w:rsidRDefault="00EE6842" w:rsidP="004202D3">
      <w:pPr>
        <w:spacing w:before="100" w:beforeAutospacing="1" w:after="100" w:afterAutospacing="1" w:line="240" w:lineRule="auto"/>
        <w:jc w:val="both"/>
        <w:rPr>
          <w:rFonts w:ascii="Arial" w:eastAsia="Times New Roman" w:hAnsi="Arial" w:cs="Arial"/>
          <w:b/>
          <w:bCs/>
          <w:kern w:val="0"/>
          <w:sz w:val="24"/>
          <w:szCs w:val="24"/>
          <w14:ligatures w14:val="none"/>
        </w:rPr>
      </w:pPr>
      <w:r w:rsidRPr="002A20DE">
        <w:rPr>
          <w:rFonts w:ascii="Arial" w:eastAsia="Times New Roman" w:hAnsi="Arial" w:cs="Arial"/>
          <w:b/>
          <w:bCs/>
          <w:kern w:val="0"/>
          <w:sz w:val="24"/>
          <w:szCs w:val="24"/>
          <w14:ligatures w14:val="none"/>
        </w:rPr>
        <w:t>Communication between Parents/ Carers and School</w:t>
      </w:r>
    </w:p>
    <w:p w14:paraId="41D5274F" w14:textId="4E9FABD4" w:rsidR="00EE6842" w:rsidRPr="002A20DE" w:rsidRDefault="00A81892"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This will be authorised directly from the Headteacher/ Deputy Headteacher and performed by Business Manager, Mrs Smith or Mrs Mercer.</w:t>
      </w:r>
    </w:p>
    <w:p w14:paraId="22CBBF3C" w14:textId="18535555" w:rsidR="00B839C8" w:rsidRPr="002A20DE" w:rsidRDefault="00B839C8" w:rsidP="004202D3">
      <w:pPr>
        <w:spacing w:after="0" w:line="240" w:lineRule="auto"/>
        <w:jc w:val="both"/>
        <w:rPr>
          <w:rFonts w:ascii="Arial" w:eastAsia="Times New Roman" w:hAnsi="Arial" w:cs="Arial"/>
          <w:kern w:val="0"/>
          <w:sz w:val="24"/>
          <w:szCs w:val="24"/>
          <w14:ligatures w14:val="none"/>
        </w:rPr>
      </w:pPr>
      <w:r w:rsidRPr="00B839C8">
        <w:rPr>
          <w:rFonts w:ascii="Arial" w:eastAsia="Times New Roman" w:hAnsi="Arial" w:cs="Arial"/>
          <w:kern w:val="0"/>
          <w:sz w:val="24"/>
          <w:szCs w:val="24"/>
          <w14:ligatures w14:val="none"/>
        </w:rPr>
        <w:t xml:space="preserve">Arrangements for communicating with </w:t>
      </w:r>
      <w:r w:rsidRPr="002A20DE">
        <w:rPr>
          <w:rFonts w:ascii="Arial" w:eastAsia="Times New Roman" w:hAnsi="Arial" w:cs="Arial"/>
          <w:kern w:val="0"/>
          <w:sz w:val="24"/>
          <w:szCs w:val="24"/>
          <w14:ligatures w14:val="none"/>
        </w:rPr>
        <w:t>P</w:t>
      </w:r>
      <w:r w:rsidRPr="00B839C8">
        <w:rPr>
          <w:rFonts w:ascii="Arial" w:eastAsia="Times New Roman" w:hAnsi="Arial" w:cs="Arial"/>
          <w:kern w:val="0"/>
          <w:sz w:val="24"/>
          <w:szCs w:val="24"/>
          <w14:ligatures w14:val="none"/>
        </w:rPr>
        <w:t>arents</w:t>
      </w:r>
      <w:r w:rsidRPr="002A20DE">
        <w:rPr>
          <w:rFonts w:ascii="Arial" w:eastAsia="Times New Roman" w:hAnsi="Arial" w:cs="Arial"/>
          <w:kern w:val="0"/>
          <w:sz w:val="24"/>
          <w:szCs w:val="24"/>
          <w14:ligatures w14:val="none"/>
        </w:rPr>
        <w:t>/ Carers</w:t>
      </w:r>
      <w:r w:rsidRPr="00B839C8">
        <w:rPr>
          <w:rFonts w:ascii="Arial" w:eastAsia="Times New Roman" w:hAnsi="Arial" w:cs="Arial"/>
          <w:kern w:val="0"/>
          <w:sz w:val="24"/>
          <w:szCs w:val="24"/>
          <w14:ligatures w14:val="none"/>
        </w:rPr>
        <w:t xml:space="preserve"> in the event of a lockdown </w:t>
      </w:r>
      <w:r w:rsidRPr="002A20DE">
        <w:rPr>
          <w:rFonts w:ascii="Arial" w:eastAsia="Times New Roman" w:hAnsi="Arial" w:cs="Arial"/>
          <w:kern w:val="0"/>
          <w:sz w:val="24"/>
          <w:szCs w:val="24"/>
          <w14:ligatures w14:val="none"/>
        </w:rPr>
        <w:t>ar</w:t>
      </w:r>
      <w:r w:rsidRPr="00B839C8">
        <w:rPr>
          <w:rFonts w:ascii="Arial" w:eastAsia="Times New Roman" w:hAnsi="Arial" w:cs="Arial"/>
          <w:kern w:val="0"/>
          <w:sz w:val="24"/>
          <w:szCs w:val="24"/>
          <w14:ligatures w14:val="none"/>
        </w:rPr>
        <w:t>e</w:t>
      </w:r>
      <w:r w:rsidR="007F09C5" w:rsidRPr="002A20DE">
        <w:rPr>
          <w:rFonts w:ascii="Arial" w:eastAsia="Times New Roman" w:hAnsi="Arial" w:cs="Arial"/>
          <w:kern w:val="0"/>
          <w:sz w:val="24"/>
          <w:szCs w:val="24"/>
          <w14:ligatures w14:val="none"/>
        </w:rPr>
        <w:t xml:space="preserve"> </w:t>
      </w:r>
      <w:r w:rsidRPr="00B839C8">
        <w:rPr>
          <w:rFonts w:ascii="Arial" w:eastAsia="Times New Roman" w:hAnsi="Arial" w:cs="Arial"/>
          <w:kern w:val="0"/>
          <w:sz w:val="24"/>
          <w:szCs w:val="24"/>
          <w14:ligatures w14:val="none"/>
        </w:rPr>
        <w:t>routinely shared either via newsletter or the school website. In the event of an actual</w:t>
      </w:r>
      <w:r w:rsidR="007F09C5" w:rsidRPr="002A20DE">
        <w:rPr>
          <w:rFonts w:ascii="Arial" w:eastAsia="Times New Roman" w:hAnsi="Arial" w:cs="Arial"/>
          <w:kern w:val="0"/>
          <w:sz w:val="24"/>
          <w:szCs w:val="24"/>
          <w14:ligatures w14:val="none"/>
        </w:rPr>
        <w:t xml:space="preserve"> </w:t>
      </w:r>
      <w:r w:rsidRPr="00B839C8">
        <w:rPr>
          <w:rFonts w:ascii="Arial" w:eastAsia="Times New Roman" w:hAnsi="Arial" w:cs="Arial"/>
          <w:kern w:val="0"/>
          <w:sz w:val="24"/>
          <w:szCs w:val="24"/>
          <w14:ligatures w14:val="none"/>
        </w:rPr>
        <w:t>lockdown, any incident or development is communicated to</w:t>
      </w:r>
      <w:r w:rsidRPr="002A20DE">
        <w:rPr>
          <w:rFonts w:ascii="Arial" w:eastAsia="Times New Roman" w:hAnsi="Arial" w:cs="Arial"/>
          <w:kern w:val="0"/>
          <w:sz w:val="24"/>
          <w:szCs w:val="24"/>
          <w14:ligatures w14:val="none"/>
        </w:rPr>
        <w:t xml:space="preserve"> P</w:t>
      </w:r>
      <w:r w:rsidRPr="00B839C8">
        <w:rPr>
          <w:rFonts w:ascii="Arial" w:eastAsia="Times New Roman" w:hAnsi="Arial" w:cs="Arial"/>
          <w:kern w:val="0"/>
          <w:sz w:val="24"/>
          <w:szCs w:val="24"/>
          <w14:ligatures w14:val="none"/>
        </w:rPr>
        <w:t>arents</w:t>
      </w:r>
      <w:r w:rsidRPr="002A20DE">
        <w:rPr>
          <w:rFonts w:ascii="Arial" w:eastAsia="Times New Roman" w:hAnsi="Arial" w:cs="Arial"/>
          <w:kern w:val="0"/>
          <w:sz w:val="24"/>
          <w:szCs w:val="24"/>
          <w14:ligatures w14:val="none"/>
        </w:rPr>
        <w:t>/ Carers</w:t>
      </w:r>
      <w:r w:rsidRPr="00B839C8">
        <w:rPr>
          <w:rFonts w:ascii="Arial" w:eastAsia="Times New Roman" w:hAnsi="Arial" w:cs="Arial"/>
          <w:kern w:val="0"/>
          <w:sz w:val="24"/>
          <w:szCs w:val="24"/>
          <w14:ligatures w14:val="none"/>
        </w:rPr>
        <w:t xml:space="preserve"> as soon as is practicable. </w:t>
      </w:r>
    </w:p>
    <w:p w14:paraId="4593F14E" w14:textId="77777777" w:rsidR="007F09C5" w:rsidRPr="002A20DE" w:rsidRDefault="007F09C5" w:rsidP="004202D3">
      <w:pPr>
        <w:spacing w:after="0" w:line="240" w:lineRule="auto"/>
        <w:jc w:val="both"/>
        <w:rPr>
          <w:rFonts w:ascii="Arial" w:eastAsia="Times New Roman" w:hAnsi="Arial" w:cs="Arial"/>
          <w:kern w:val="0"/>
          <w:sz w:val="24"/>
          <w:szCs w:val="24"/>
          <w14:ligatures w14:val="none"/>
        </w:rPr>
      </w:pPr>
    </w:p>
    <w:p w14:paraId="07BBE03E" w14:textId="77777777" w:rsidR="00B839C8" w:rsidRPr="002A20DE" w:rsidRDefault="00B839C8" w:rsidP="004202D3">
      <w:p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Parents/ Carers should be given enough information about what will happen so that they:</w:t>
      </w:r>
    </w:p>
    <w:p w14:paraId="428BB421" w14:textId="77777777" w:rsidR="007F09C5" w:rsidRPr="002A20DE" w:rsidRDefault="007F09C5" w:rsidP="004202D3">
      <w:pPr>
        <w:spacing w:after="0" w:line="240" w:lineRule="auto"/>
        <w:jc w:val="both"/>
        <w:rPr>
          <w:rFonts w:ascii="Arial" w:eastAsia="Times New Roman" w:hAnsi="Arial" w:cs="Arial"/>
          <w:kern w:val="0"/>
          <w:sz w:val="24"/>
          <w:szCs w:val="24"/>
          <w14:ligatures w14:val="none"/>
        </w:rPr>
      </w:pPr>
    </w:p>
    <w:p w14:paraId="50779F67" w14:textId="2A00ED3A" w:rsidR="00B839C8" w:rsidRPr="002A20DE" w:rsidRDefault="00B839C8" w:rsidP="004202D3">
      <w:pPr>
        <w:pStyle w:val="ListParagraph"/>
        <w:numPr>
          <w:ilvl w:val="0"/>
          <w:numId w:val="38"/>
        </w:num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Are reassured that the school understands their concern for their child’s</w:t>
      </w:r>
      <w:r w:rsidRPr="002A20DE">
        <w:rPr>
          <w:rFonts w:ascii="Arial" w:eastAsia="Times New Roman" w:hAnsi="Arial" w:cs="Arial"/>
          <w:kern w:val="0"/>
          <w:sz w:val="24"/>
          <w:szCs w:val="24"/>
          <w14:ligatures w14:val="none"/>
        </w:rPr>
        <w:br/>
        <w:t>welfare, and that it is doing everything possible to ensure their safety</w:t>
      </w:r>
    </w:p>
    <w:p w14:paraId="71133BE6" w14:textId="77777777" w:rsidR="00B839C8" w:rsidRPr="002A20DE" w:rsidRDefault="00B839C8" w:rsidP="004202D3">
      <w:pPr>
        <w:pStyle w:val="ListParagraph"/>
        <w:numPr>
          <w:ilvl w:val="0"/>
          <w:numId w:val="38"/>
        </w:num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Do not need to contact the school. Calling the school could tie up telephone lines that are required for contacting emergency support providers.</w:t>
      </w:r>
    </w:p>
    <w:p w14:paraId="3467B281" w14:textId="77777777" w:rsidR="00B839C8" w:rsidRPr="002A20DE" w:rsidRDefault="00B839C8" w:rsidP="004202D3">
      <w:pPr>
        <w:pStyle w:val="ListParagraph"/>
        <w:numPr>
          <w:ilvl w:val="0"/>
          <w:numId w:val="38"/>
        </w:num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Do not come to the school. They could interfere with emergency support</w:t>
      </w:r>
      <w:r w:rsidRPr="002A20DE">
        <w:rPr>
          <w:rFonts w:ascii="Arial" w:eastAsia="Times New Roman" w:hAnsi="Arial" w:cs="Arial"/>
          <w:kern w:val="0"/>
          <w:sz w:val="24"/>
          <w:szCs w:val="24"/>
          <w14:ligatures w14:val="none"/>
        </w:rPr>
        <w:br/>
        <w:t>provider’s access to the school and may even put themselves and others in</w:t>
      </w:r>
      <w:r w:rsidRPr="002A20DE">
        <w:rPr>
          <w:rFonts w:ascii="Arial" w:eastAsia="Times New Roman" w:hAnsi="Arial" w:cs="Arial"/>
          <w:kern w:val="0"/>
          <w:sz w:val="24"/>
          <w:szCs w:val="24"/>
          <w14:ligatures w14:val="none"/>
        </w:rPr>
        <w:br/>
        <w:t>danger</w:t>
      </w:r>
    </w:p>
    <w:p w14:paraId="0C0C121A" w14:textId="77777777" w:rsidR="00B839C8" w:rsidRPr="002A20DE" w:rsidRDefault="00B839C8" w:rsidP="004202D3">
      <w:pPr>
        <w:pStyle w:val="ListParagraph"/>
        <w:numPr>
          <w:ilvl w:val="0"/>
          <w:numId w:val="38"/>
        </w:num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Wait for the school to contact them about when it is safe to collect their</w:t>
      </w:r>
      <w:r w:rsidRPr="002A20DE">
        <w:rPr>
          <w:rFonts w:ascii="Arial" w:eastAsia="Times New Roman" w:hAnsi="Arial" w:cs="Arial"/>
          <w:kern w:val="0"/>
          <w:sz w:val="24"/>
          <w:szCs w:val="24"/>
          <w14:ligatures w14:val="none"/>
        </w:rPr>
        <w:br/>
        <w:t>children, and where this will be from.</w:t>
      </w:r>
    </w:p>
    <w:p w14:paraId="319A3FC8" w14:textId="058DA517" w:rsidR="00B839C8" w:rsidRPr="002A20DE" w:rsidRDefault="00B839C8" w:rsidP="004202D3">
      <w:pPr>
        <w:pStyle w:val="ListParagraph"/>
        <w:numPr>
          <w:ilvl w:val="0"/>
          <w:numId w:val="38"/>
        </w:num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Are aware of what will happen if the lockdown continues beyond school hours.</w:t>
      </w:r>
      <w:r w:rsidRPr="002A20DE">
        <w:rPr>
          <w:rFonts w:ascii="Arial" w:eastAsia="Times New Roman" w:hAnsi="Arial" w:cs="Arial"/>
          <w:kern w:val="0"/>
          <w:sz w:val="24"/>
          <w:szCs w:val="24"/>
          <w14:ligatures w14:val="none"/>
        </w:rPr>
        <w:br/>
      </w:r>
    </w:p>
    <w:p w14:paraId="3529D5BD" w14:textId="77777777" w:rsidR="00C56CC2" w:rsidRPr="002A20DE" w:rsidRDefault="00B839C8" w:rsidP="004202D3">
      <w:p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t>It is vital that Parents/ Carers are reassured that this lockdown plan has their child’s welfare at its centre and that everything that can possibly be done to ensure children’s safety will be done. However, we should reinforce the message that ‘the school is in a full lockdown situation’. During this period the switchboard and</w:t>
      </w:r>
      <w:r w:rsidRPr="002A20DE">
        <w:rPr>
          <w:rFonts w:ascii="Arial" w:eastAsia="Times New Roman" w:hAnsi="Arial" w:cs="Arial"/>
          <w:kern w:val="0"/>
          <w:sz w:val="24"/>
          <w:szCs w:val="24"/>
          <w14:ligatures w14:val="none"/>
        </w:rPr>
        <w:br/>
        <w:t>entrances will have no staff available, external doors locked and nobody is allowed in or out.</w:t>
      </w:r>
    </w:p>
    <w:p w14:paraId="3716B7DC" w14:textId="6575A56B" w:rsidR="00EE219A" w:rsidRPr="002A20DE" w:rsidRDefault="00B839C8" w:rsidP="004202D3">
      <w:pPr>
        <w:spacing w:after="0" w:line="240" w:lineRule="auto"/>
        <w:jc w:val="both"/>
        <w:rPr>
          <w:rFonts w:ascii="Arial" w:eastAsia="Times New Roman" w:hAnsi="Arial" w:cs="Arial"/>
          <w:kern w:val="0"/>
          <w:sz w:val="24"/>
          <w:szCs w:val="24"/>
          <w14:ligatures w14:val="none"/>
        </w:rPr>
      </w:pPr>
      <w:r w:rsidRPr="002A20DE">
        <w:rPr>
          <w:rFonts w:ascii="Arial" w:eastAsia="Times New Roman" w:hAnsi="Arial" w:cs="Arial"/>
          <w:kern w:val="0"/>
          <w:sz w:val="24"/>
          <w:szCs w:val="24"/>
          <w14:ligatures w14:val="none"/>
        </w:rPr>
        <w:lastRenderedPageBreak/>
        <w:br/>
        <w:t>Should parents present at the school during a lockdown under no circumstances</w:t>
      </w:r>
      <w:r w:rsidR="00C56CC2" w:rsidRPr="002A20DE">
        <w:rPr>
          <w:rFonts w:ascii="Arial" w:eastAsia="Times New Roman" w:hAnsi="Arial" w:cs="Arial"/>
          <w:kern w:val="0"/>
          <w:sz w:val="24"/>
          <w:szCs w:val="24"/>
          <w14:ligatures w14:val="none"/>
        </w:rPr>
        <w:t xml:space="preserve"> </w:t>
      </w:r>
      <w:r w:rsidRPr="002A20DE">
        <w:rPr>
          <w:rFonts w:ascii="Arial" w:eastAsia="Times New Roman" w:hAnsi="Arial" w:cs="Arial"/>
          <w:kern w:val="0"/>
          <w:sz w:val="24"/>
          <w:szCs w:val="24"/>
          <w14:ligatures w14:val="none"/>
        </w:rPr>
        <w:t>should members of staff leave the building to communicate directly with them or let them in.</w:t>
      </w:r>
    </w:p>
    <w:p w14:paraId="7DD8BD68" w14:textId="315248F7" w:rsidR="00D711C2" w:rsidRPr="002A20DE" w:rsidRDefault="00D711C2" w:rsidP="004202D3">
      <w:pPr>
        <w:spacing w:before="100" w:beforeAutospacing="1" w:after="100" w:afterAutospacing="1" w:line="240" w:lineRule="auto"/>
        <w:jc w:val="both"/>
        <w:rPr>
          <w:rFonts w:ascii="Arial" w:eastAsia="Times New Roman" w:hAnsi="Arial" w:cs="Arial"/>
          <w:kern w:val="0"/>
          <w:sz w:val="24"/>
          <w:szCs w:val="24"/>
          <w14:ligatures w14:val="none"/>
        </w:rPr>
      </w:pPr>
      <w:r w:rsidRPr="002A20DE">
        <w:rPr>
          <w:rFonts w:ascii="Arial" w:eastAsia="Times New Roman" w:hAnsi="Arial" w:cs="Arial"/>
          <w:b/>
          <w:bCs/>
          <w:color w:val="0B0C0C"/>
          <w:kern w:val="0"/>
          <w:sz w:val="24"/>
          <w:szCs w:val="24"/>
          <w14:ligatures w14:val="none"/>
        </w:rPr>
        <w:t>Managing risk</w:t>
      </w:r>
    </w:p>
    <w:p w14:paraId="7EE72834" w14:textId="0E90A8CB" w:rsidR="00D711C2" w:rsidRPr="002A20DE" w:rsidRDefault="00FF3F26"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Risk assessments undertaken in a </w:t>
      </w:r>
      <w:r w:rsidR="00CF3D04" w:rsidRPr="002A20DE">
        <w:rPr>
          <w:rFonts w:ascii="Arial" w:eastAsia="Times New Roman" w:hAnsi="Arial" w:cs="Arial"/>
          <w:color w:val="0B0C0C"/>
          <w:kern w:val="0"/>
          <w:sz w:val="24"/>
          <w:szCs w:val="24"/>
          <w14:ligatures w14:val="none"/>
        </w:rPr>
        <w:t>proportionate</w:t>
      </w:r>
      <w:r w:rsidRPr="002A20DE">
        <w:rPr>
          <w:rFonts w:ascii="Arial" w:eastAsia="Times New Roman" w:hAnsi="Arial" w:cs="Arial"/>
          <w:color w:val="0B0C0C"/>
          <w:kern w:val="0"/>
          <w:sz w:val="24"/>
          <w:szCs w:val="24"/>
          <w14:ligatures w14:val="none"/>
        </w:rPr>
        <w:t xml:space="preserve"> way</w:t>
      </w:r>
      <w:r w:rsidR="00D711C2" w:rsidRPr="002A20DE">
        <w:rPr>
          <w:rFonts w:ascii="Arial" w:eastAsia="Times New Roman" w:hAnsi="Arial" w:cs="Arial"/>
          <w:color w:val="0B0C0C"/>
          <w:kern w:val="0"/>
          <w:sz w:val="24"/>
          <w:szCs w:val="24"/>
          <w14:ligatures w14:val="none"/>
        </w:rPr>
        <w:t xml:space="preserve"> help </w:t>
      </w:r>
      <w:r w:rsidRPr="002A20DE">
        <w:rPr>
          <w:rFonts w:ascii="Arial" w:eastAsia="Times New Roman" w:hAnsi="Arial" w:cs="Arial"/>
          <w:color w:val="0B0C0C"/>
          <w:kern w:val="0"/>
          <w:sz w:val="24"/>
          <w:szCs w:val="24"/>
          <w14:ligatures w14:val="none"/>
        </w:rPr>
        <w:t>us</w:t>
      </w:r>
      <w:r w:rsidR="00D711C2" w:rsidRPr="002A20DE">
        <w:rPr>
          <w:rFonts w:ascii="Arial" w:eastAsia="Times New Roman" w:hAnsi="Arial" w:cs="Arial"/>
          <w:color w:val="0B0C0C"/>
          <w:kern w:val="0"/>
          <w:sz w:val="24"/>
          <w:szCs w:val="24"/>
          <w14:ligatures w14:val="none"/>
        </w:rPr>
        <w:t xml:space="preserve"> reach a balanced view of the risks </w:t>
      </w:r>
      <w:r w:rsidRPr="002A20DE">
        <w:rPr>
          <w:rFonts w:ascii="Arial" w:eastAsia="Times New Roman" w:hAnsi="Arial" w:cs="Arial"/>
          <w:color w:val="0B0C0C"/>
          <w:kern w:val="0"/>
          <w:sz w:val="24"/>
          <w:szCs w:val="24"/>
          <w14:ligatures w14:val="none"/>
        </w:rPr>
        <w:t>we</w:t>
      </w:r>
      <w:r w:rsidR="00D711C2" w:rsidRPr="002A20DE">
        <w:rPr>
          <w:rFonts w:ascii="Arial" w:eastAsia="Times New Roman" w:hAnsi="Arial" w:cs="Arial"/>
          <w:color w:val="0B0C0C"/>
          <w:kern w:val="0"/>
          <w:sz w:val="24"/>
          <w:szCs w:val="24"/>
          <w14:ligatures w14:val="none"/>
        </w:rPr>
        <w:t xml:space="preserve"> may face. Each approach is based on a 5 stage risk management cycle that offers practical advice on how to rate and put in place plans and measures to eradicate, lessen and manage risks</w:t>
      </w:r>
      <w:r w:rsidRPr="002A20DE">
        <w:rPr>
          <w:rFonts w:ascii="Arial" w:eastAsia="Times New Roman" w:hAnsi="Arial" w:cs="Arial"/>
          <w:color w:val="0B0C0C"/>
          <w:kern w:val="0"/>
          <w:sz w:val="24"/>
          <w:szCs w:val="24"/>
          <w14:ligatures w14:val="none"/>
        </w:rPr>
        <w:t>.</w:t>
      </w:r>
    </w:p>
    <w:p w14:paraId="38459B79" w14:textId="6705D2D2" w:rsidR="00EE219A" w:rsidRPr="002A20DE" w:rsidRDefault="00FF3F26"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We </w:t>
      </w:r>
      <w:r w:rsidR="00D711C2" w:rsidRPr="002A20DE">
        <w:rPr>
          <w:rFonts w:ascii="Arial" w:eastAsia="Times New Roman" w:hAnsi="Arial" w:cs="Arial"/>
          <w:color w:val="0B0C0C"/>
          <w:kern w:val="0"/>
          <w:sz w:val="24"/>
          <w:szCs w:val="24"/>
          <w14:ligatures w14:val="none"/>
        </w:rPr>
        <w:t xml:space="preserve">prioritise the identified risks and put in place appropriate control measures to manage and monitor them. </w:t>
      </w:r>
      <w:r w:rsidRPr="002A20DE">
        <w:rPr>
          <w:rFonts w:ascii="Arial" w:eastAsia="Times New Roman" w:hAnsi="Arial" w:cs="Arial"/>
          <w:color w:val="0B0C0C"/>
          <w:kern w:val="0"/>
          <w:sz w:val="24"/>
          <w:szCs w:val="24"/>
          <w14:ligatures w14:val="none"/>
        </w:rPr>
        <w:t>These are kept</w:t>
      </w:r>
      <w:r w:rsidR="00D711C2" w:rsidRPr="002A20DE">
        <w:rPr>
          <w:rFonts w:ascii="Arial" w:eastAsia="Times New Roman" w:hAnsi="Arial" w:cs="Arial"/>
          <w:color w:val="0B0C0C"/>
          <w:kern w:val="0"/>
          <w:sz w:val="24"/>
          <w:szCs w:val="24"/>
          <w14:ligatures w14:val="none"/>
        </w:rPr>
        <w:t xml:space="preserve"> up to date and under review so </w:t>
      </w:r>
      <w:r w:rsidRPr="002A20DE">
        <w:rPr>
          <w:rFonts w:ascii="Arial" w:eastAsia="Times New Roman" w:hAnsi="Arial" w:cs="Arial"/>
          <w:color w:val="0B0C0C"/>
          <w:kern w:val="0"/>
          <w:sz w:val="24"/>
          <w:szCs w:val="24"/>
          <w14:ligatures w14:val="none"/>
        </w:rPr>
        <w:t>we</w:t>
      </w:r>
      <w:r w:rsidR="00D711C2" w:rsidRPr="002A20DE">
        <w:rPr>
          <w:rFonts w:ascii="Arial" w:eastAsia="Times New Roman" w:hAnsi="Arial" w:cs="Arial"/>
          <w:color w:val="0B0C0C"/>
          <w:kern w:val="0"/>
          <w:sz w:val="24"/>
          <w:szCs w:val="24"/>
          <w14:ligatures w14:val="none"/>
        </w:rPr>
        <w:t xml:space="preserve"> can risk assess any emerging issues early and update </w:t>
      </w:r>
      <w:r w:rsidRPr="002A20DE">
        <w:rPr>
          <w:rFonts w:ascii="Arial" w:eastAsia="Times New Roman" w:hAnsi="Arial" w:cs="Arial"/>
          <w:color w:val="0B0C0C"/>
          <w:kern w:val="0"/>
          <w:sz w:val="24"/>
          <w:szCs w:val="24"/>
          <w14:ligatures w14:val="none"/>
        </w:rPr>
        <w:t>our</w:t>
      </w:r>
      <w:r w:rsidR="00D711C2" w:rsidRPr="002A20DE">
        <w:rPr>
          <w:rFonts w:ascii="Arial" w:eastAsia="Times New Roman" w:hAnsi="Arial" w:cs="Arial"/>
          <w:color w:val="0B0C0C"/>
          <w:kern w:val="0"/>
          <w:sz w:val="24"/>
          <w:szCs w:val="24"/>
          <w14:ligatures w14:val="none"/>
        </w:rPr>
        <w:t xml:space="preserve"> plans.</w:t>
      </w:r>
    </w:p>
    <w:p w14:paraId="4EAB77EB" w14:textId="67FD5138"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Adopt a whole school approach</w:t>
      </w:r>
    </w:p>
    <w:p w14:paraId="2324549B" w14:textId="5F2ACA3A" w:rsidR="00D711C2" w:rsidRPr="002A20DE" w:rsidRDefault="00D711C2"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Not all security incidents are triggered by external factors. In determining the likelihood of a security risk materialising from within </w:t>
      </w:r>
      <w:r w:rsidR="005A0DE1"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school, for example an argument getting out of hand in a classroom, </w:t>
      </w:r>
      <w:r w:rsidR="005A0DE1" w:rsidRPr="002A20DE">
        <w:rPr>
          <w:rFonts w:ascii="Arial" w:eastAsia="Times New Roman" w:hAnsi="Arial" w:cs="Arial"/>
          <w:color w:val="0B0C0C"/>
          <w:kern w:val="0"/>
          <w:sz w:val="24"/>
          <w:szCs w:val="24"/>
          <w14:ligatures w14:val="none"/>
        </w:rPr>
        <w:t xml:space="preserve">we have </w:t>
      </w:r>
      <w:r w:rsidRPr="002A20DE">
        <w:rPr>
          <w:rFonts w:ascii="Arial" w:eastAsia="Times New Roman" w:hAnsi="Arial" w:cs="Arial"/>
          <w:color w:val="0B0C0C"/>
          <w:kern w:val="0"/>
          <w:sz w:val="24"/>
          <w:szCs w:val="24"/>
          <w14:ligatures w14:val="none"/>
        </w:rPr>
        <w:t>preventative measures which will help to avoid the risk of negative behaviour quickly and unexpectedly escalating to a more serious incident.</w:t>
      </w:r>
      <w:r w:rsidR="005A0DE1" w:rsidRPr="002A20DE">
        <w:rPr>
          <w:rFonts w:ascii="Arial" w:eastAsia="Times New Roman" w:hAnsi="Arial" w:cs="Arial"/>
          <w:color w:val="0B0C0C"/>
          <w:kern w:val="0"/>
          <w:sz w:val="24"/>
          <w:szCs w:val="24"/>
          <w14:ligatures w14:val="none"/>
        </w:rPr>
        <w:t xml:space="preserve"> </w:t>
      </w:r>
      <w:r w:rsidR="00DE1BA2" w:rsidRPr="002A20DE">
        <w:rPr>
          <w:rFonts w:ascii="Arial" w:eastAsia="Times New Roman" w:hAnsi="Arial" w:cs="Arial"/>
          <w:b/>
          <w:bCs/>
          <w:color w:val="0B0C0C"/>
          <w:kern w:val="0"/>
          <w:sz w:val="24"/>
          <w:szCs w:val="24"/>
          <w14:ligatures w14:val="none"/>
        </w:rPr>
        <w:t>(</w:t>
      </w:r>
      <w:r w:rsidR="005A0DE1" w:rsidRPr="002A20DE">
        <w:rPr>
          <w:rFonts w:ascii="Arial" w:eastAsia="Times New Roman" w:hAnsi="Arial" w:cs="Arial"/>
          <w:b/>
          <w:bCs/>
          <w:color w:val="0B0C0C"/>
          <w:kern w:val="0"/>
          <w:sz w:val="24"/>
          <w:szCs w:val="24"/>
          <w14:ligatures w14:val="none"/>
        </w:rPr>
        <w:t xml:space="preserve">See Behaviour Policy and </w:t>
      </w:r>
      <w:r w:rsidR="00015FAB" w:rsidRPr="002A20DE">
        <w:rPr>
          <w:rFonts w:ascii="Arial" w:eastAsia="Times New Roman" w:hAnsi="Arial" w:cs="Arial"/>
          <w:b/>
          <w:bCs/>
          <w:color w:val="0B0C0C"/>
          <w:kern w:val="0"/>
          <w:sz w:val="24"/>
          <w:szCs w:val="24"/>
          <w14:ligatures w14:val="none"/>
        </w:rPr>
        <w:t>Behaviour Sup</w:t>
      </w:r>
      <w:r w:rsidR="00A759D7">
        <w:rPr>
          <w:rFonts w:ascii="Arial" w:eastAsia="Times New Roman" w:hAnsi="Arial" w:cs="Arial"/>
          <w:b/>
          <w:bCs/>
          <w:color w:val="0B0C0C"/>
          <w:kern w:val="0"/>
          <w:sz w:val="24"/>
          <w:szCs w:val="24"/>
          <w14:ligatures w14:val="none"/>
        </w:rPr>
        <w:t>p</w:t>
      </w:r>
      <w:r w:rsidR="00015FAB" w:rsidRPr="002A20DE">
        <w:rPr>
          <w:rFonts w:ascii="Arial" w:eastAsia="Times New Roman" w:hAnsi="Arial" w:cs="Arial"/>
          <w:b/>
          <w:bCs/>
          <w:color w:val="0B0C0C"/>
          <w:kern w:val="0"/>
          <w:sz w:val="24"/>
          <w:szCs w:val="24"/>
          <w14:ligatures w14:val="none"/>
        </w:rPr>
        <w:t>ort and Physical Intervention Policy</w:t>
      </w:r>
      <w:r w:rsidR="00DE1BA2" w:rsidRPr="002A20DE">
        <w:rPr>
          <w:rFonts w:ascii="Arial" w:eastAsia="Times New Roman" w:hAnsi="Arial" w:cs="Arial"/>
          <w:b/>
          <w:bCs/>
          <w:color w:val="0B0C0C"/>
          <w:kern w:val="0"/>
          <w:sz w:val="24"/>
          <w:szCs w:val="24"/>
          <w14:ligatures w14:val="none"/>
        </w:rPr>
        <w:t>).</w:t>
      </w:r>
    </w:p>
    <w:p w14:paraId="43CE76CE" w14:textId="26F7CCC1"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Effective behaviour management strategies can help to reduce the likelihood of such escalation occurring. </w:t>
      </w:r>
      <w:r w:rsidR="00015FAB" w:rsidRPr="002A20DE">
        <w:rPr>
          <w:rFonts w:ascii="Arial" w:eastAsia="Times New Roman" w:hAnsi="Arial" w:cs="Arial"/>
          <w:color w:val="0B0C0C"/>
          <w:kern w:val="0"/>
          <w:sz w:val="24"/>
          <w:szCs w:val="24"/>
          <w14:ligatures w14:val="none"/>
        </w:rPr>
        <w:t>Staff are trained in TEAM TEACH which utili</w:t>
      </w:r>
      <w:r w:rsidR="00772159" w:rsidRPr="002A20DE">
        <w:rPr>
          <w:rFonts w:ascii="Arial" w:eastAsia="Times New Roman" w:hAnsi="Arial" w:cs="Arial"/>
          <w:color w:val="0B0C0C"/>
          <w:kern w:val="0"/>
          <w:sz w:val="24"/>
          <w:szCs w:val="24"/>
          <w14:ligatures w14:val="none"/>
        </w:rPr>
        <w:t>s</w:t>
      </w:r>
      <w:r w:rsidR="00015FAB" w:rsidRPr="002A20DE">
        <w:rPr>
          <w:rFonts w:ascii="Arial" w:eastAsia="Times New Roman" w:hAnsi="Arial" w:cs="Arial"/>
          <w:color w:val="0B0C0C"/>
          <w:kern w:val="0"/>
          <w:sz w:val="24"/>
          <w:szCs w:val="24"/>
          <w14:ligatures w14:val="none"/>
        </w:rPr>
        <w:t>es de-escalation and physical intervention techniques</w:t>
      </w:r>
      <w:r w:rsidRPr="002A20DE">
        <w:rPr>
          <w:rFonts w:ascii="Arial" w:eastAsia="Times New Roman" w:hAnsi="Arial" w:cs="Arial"/>
          <w:color w:val="0B0C0C"/>
          <w:kern w:val="0"/>
          <w:sz w:val="24"/>
          <w:szCs w:val="24"/>
          <w14:ligatures w14:val="none"/>
        </w:rPr>
        <w:t>.</w:t>
      </w:r>
    </w:p>
    <w:p w14:paraId="62B09506" w14:textId="5EAE6280"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Alongside the development of robust behaviour management policies it is important </w:t>
      </w:r>
      <w:r w:rsidR="00015FAB" w:rsidRPr="002A20DE">
        <w:rPr>
          <w:rFonts w:ascii="Arial" w:eastAsia="Times New Roman" w:hAnsi="Arial" w:cs="Arial"/>
          <w:color w:val="0B0C0C"/>
          <w:kern w:val="0"/>
          <w:sz w:val="24"/>
          <w:szCs w:val="24"/>
          <w14:ligatures w14:val="none"/>
        </w:rPr>
        <w:t>to</w:t>
      </w:r>
      <w:r w:rsidRPr="002A20DE">
        <w:rPr>
          <w:rFonts w:ascii="Arial" w:eastAsia="Times New Roman" w:hAnsi="Arial" w:cs="Arial"/>
          <w:color w:val="0B0C0C"/>
          <w:kern w:val="0"/>
          <w:sz w:val="24"/>
          <w:szCs w:val="24"/>
          <w14:ligatures w14:val="none"/>
        </w:rPr>
        <w:t xml:space="preserve"> acknowledge that serious incidents, whilst rare, do occur. Lessons learned from dealing with such incidents have identified that young people should know how to share information in their possession about the possibility of a serious incident occurring and they should be actively supported so they feel safe to do so.</w:t>
      </w:r>
    </w:p>
    <w:p w14:paraId="60D6842A" w14:textId="77777777" w:rsidR="00BB7C0A"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There are a number of mechanisms being used to encourage and support young people to share information, including some that provide facilities for anonymous reporting by students, </w:t>
      </w:r>
      <w:r w:rsidR="00BB7C0A" w:rsidRPr="002A20DE">
        <w:rPr>
          <w:rFonts w:ascii="Arial" w:eastAsia="Times New Roman" w:hAnsi="Arial" w:cs="Arial"/>
          <w:color w:val="0B0C0C"/>
          <w:kern w:val="0"/>
          <w:sz w:val="24"/>
          <w:szCs w:val="24"/>
          <w14:ligatures w14:val="none"/>
        </w:rPr>
        <w:t>P</w:t>
      </w:r>
      <w:r w:rsidRPr="002A20DE">
        <w:rPr>
          <w:rFonts w:ascii="Arial" w:eastAsia="Times New Roman" w:hAnsi="Arial" w:cs="Arial"/>
          <w:color w:val="0B0C0C"/>
          <w:kern w:val="0"/>
          <w:sz w:val="24"/>
          <w:szCs w:val="24"/>
          <w14:ligatures w14:val="none"/>
        </w:rPr>
        <w:t>arents</w:t>
      </w:r>
      <w:r w:rsidR="00BB7C0A" w:rsidRPr="002A20DE">
        <w:rPr>
          <w:rFonts w:ascii="Arial" w:eastAsia="Times New Roman" w:hAnsi="Arial" w:cs="Arial"/>
          <w:color w:val="0B0C0C"/>
          <w:kern w:val="0"/>
          <w:sz w:val="24"/>
          <w:szCs w:val="24"/>
          <w14:ligatures w14:val="none"/>
        </w:rPr>
        <w:t>/ Carers and staff</w:t>
      </w:r>
      <w:r w:rsidRPr="002A20DE">
        <w:rPr>
          <w:rFonts w:ascii="Arial" w:eastAsia="Times New Roman" w:hAnsi="Arial" w:cs="Arial"/>
          <w:color w:val="0B0C0C"/>
          <w:kern w:val="0"/>
          <w:sz w:val="24"/>
          <w:szCs w:val="24"/>
          <w14:ligatures w14:val="none"/>
        </w:rPr>
        <w:t>.</w:t>
      </w:r>
    </w:p>
    <w:p w14:paraId="2E7E2D92" w14:textId="183B6CD8" w:rsidR="00BB7C0A"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It is widely understood that anonymous reporting can help to support a culture where young people can be encouraged and, without fear of recrimination, feel safe to leave information about issues of concern for adults to pick up and take action on.</w:t>
      </w:r>
      <w:r w:rsidR="00BB7C0A" w:rsidRPr="002A20DE">
        <w:rPr>
          <w:rFonts w:ascii="Arial" w:eastAsia="Times New Roman" w:hAnsi="Arial" w:cs="Arial"/>
          <w:color w:val="0B0C0C"/>
          <w:kern w:val="0"/>
          <w:sz w:val="24"/>
          <w:szCs w:val="24"/>
          <w14:ligatures w14:val="none"/>
        </w:rPr>
        <w:t xml:space="preserve"> We have worry/ bully/ suggestion boxes within school and surveys.</w:t>
      </w:r>
    </w:p>
    <w:p w14:paraId="38196E3C" w14:textId="77777777" w:rsidR="00BB7C0A" w:rsidRPr="002A20DE" w:rsidRDefault="00BB7C0A"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These results are assessed and</w:t>
      </w:r>
      <w:r w:rsidR="00D711C2" w:rsidRPr="002A20DE">
        <w:rPr>
          <w:rFonts w:ascii="Arial" w:eastAsia="Times New Roman" w:hAnsi="Arial" w:cs="Arial"/>
          <w:color w:val="0B0C0C"/>
          <w:kern w:val="0"/>
          <w:sz w:val="24"/>
          <w:szCs w:val="24"/>
          <w14:ligatures w14:val="none"/>
        </w:rPr>
        <w:t xml:space="preserve"> allow students</w:t>
      </w:r>
      <w:r w:rsidRPr="002A20DE">
        <w:rPr>
          <w:rFonts w:ascii="Arial" w:eastAsia="Times New Roman" w:hAnsi="Arial" w:cs="Arial"/>
          <w:color w:val="0B0C0C"/>
          <w:kern w:val="0"/>
          <w:sz w:val="24"/>
          <w:szCs w:val="24"/>
          <w14:ligatures w14:val="none"/>
        </w:rPr>
        <w:t>, Parents/ Carers, Staff</w:t>
      </w:r>
      <w:r w:rsidR="00D711C2" w:rsidRPr="002A20DE">
        <w:rPr>
          <w:rFonts w:ascii="Arial" w:eastAsia="Times New Roman" w:hAnsi="Arial" w:cs="Arial"/>
          <w:color w:val="0B0C0C"/>
          <w:kern w:val="0"/>
          <w:sz w:val="24"/>
          <w:szCs w:val="24"/>
          <w14:ligatures w14:val="none"/>
        </w:rPr>
        <w:t xml:space="preserve"> to say what they feel is good or bad. </w:t>
      </w:r>
      <w:r w:rsidRPr="002A20DE">
        <w:rPr>
          <w:rFonts w:ascii="Arial" w:eastAsia="Times New Roman" w:hAnsi="Arial" w:cs="Arial"/>
          <w:color w:val="0B0C0C"/>
          <w:kern w:val="0"/>
          <w:sz w:val="24"/>
          <w:szCs w:val="24"/>
          <w14:ligatures w14:val="none"/>
        </w:rPr>
        <w:t>W</w:t>
      </w:r>
      <w:r w:rsidR="00D711C2" w:rsidRPr="002A20DE">
        <w:rPr>
          <w:rFonts w:ascii="Arial" w:eastAsia="Times New Roman" w:hAnsi="Arial" w:cs="Arial"/>
          <w:color w:val="0B0C0C"/>
          <w:kern w:val="0"/>
          <w:sz w:val="24"/>
          <w:szCs w:val="24"/>
          <w14:ligatures w14:val="none"/>
        </w:rPr>
        <w:t>here effective information sharing arrangements are used</w:t>
      </w:r>
      <w:r w:rsidRPr="002A20DE">
        <w:rPr>
          <w:rFonts w:ascii="Arial" w:eastAsia="Times New Roman" w:hAnsi="Arial" w:cs="Arial"/>
          <w:color w:val="0B0C0C"/>
          <w:kern w:val="0"/>
          <w:sz w:val="24"/>
          <w:szCs w:val="24"/>
          <w14:ligatures w14:val="none"/>
        </w:rPr>
        <w:t xml:space="preserve"> this </w:t>
      </w:r>
      <w:r w:rsidR="00D711C2" w:rsidRPr="002A20DE">
        <w:rPr>
          <w:rFonts w:ascii="Arial" w:eastAsia="Times New Roman" w:hAnsi="Arial" w:cs="Arial"/>
          <w:color w:val="0B0C0C"/>
          <w:kern w:val="0"/>
          <w:sz w:val="24"/>
          <w:szCs w:val="24"/>
          <w14:ligatures w14:val="none"/>
        </w:rPr>
        <w:t>prompt</w:t>
      </w:r>
      <w:r w:rsidRPr="002A20DE">
        <w:rPr>
          <w:rFonts w:ascii="Arial" w:eastAsia="Times New Roman" w:hAnsi="Arial" w:cs="Arial"/>
          <w:color w:val="0B0C0C"/>
          <w:kern w:val="0"/>
          <w:sz w:val="24"/>
          <w:szCs w:val="24"/>
          <w14:ligatures w14:val="none"/>
        </w:rPr>
        <w:t xml:space="preserve">s </w:t>
      </w:r>
      <w:r w:rsidR="00D711C2" w:rsidRPr="002A20DE">
        <w:rPr>
          <w:rFonts w:ascii="Arial" w:eastAsia="Times New Roman" w:hAnsi="Arial" w:cs="Arial"/>
          <w:color w:val="0B0C0C"/>
          <w:kern w:val="0"/>
          <w:sz w:val="24"/>
          <w:szCs w:val="24"/>
          <w14:ligatures w14:val="none"/>
        </w:rPr>
        <w:t xml:space="preserve">action to risk assess </w:t>
      </w:r>
      <w:r w:rsidRPr="002A20DE">
        <w:rPr>
          <w:rFonts w:ascii="Arial" w:eastAsia="Times New Roman" w:hAnsi="Arial" w:cs="Arial"/>
          <w:color w:val="0B0C0C"/>
          <w:kern w:val="0"/>
          <w:sz w:val="24"/>
          <w:szCs w:val="24"/>
          <w14:ligatures w14:val="none"/>
        </w:rPr>
        <w:t xml:space="preserve">and reduces </w:t>
      </w:r>
      <w:r w:rsidR="00D711C2" w:rsidRPr="002A20DE">
        <w:rPr>
          <w:rFonts w:ascii="Arial" w:eastAsia="Times New Roman" w:hAnsi="Arial" w:cs="Arial"/>
          <w:color w:val="0B0C0C"/>
          <w:kern w:val="0"/>
          <w:sz w:val="24"/>
          <w:szCs w:val="24"/>
          <w14:ligatures w14:val="none"/>
        </w:rPr>
        <w:t>the likelihood of a related incident occurring</w:t>
      </w:r>
      <w:r w:rsidRPr="002A20DE">
        <w:rPr>
          <w:rFonts w:ascii="Arial" w:eastAsia="Times New Roman" w:hAnsi="Arial" w:cs="Arial"/>
          <w:color w:val="0B0C0C"/>
          <w:kern w:val="0"/>
          <w:sz w:val="24"/>
          <w:szCs w:val="24"/>
          <w14:ligatures w14:val="none"/>
        </w:rPr>
        <w:t xml:space="preserve">. It provides </w:t>
      </w:r>
      <w:r w:rsidR="00D711C2" w:rsidRPr="002A20DE">
        <w:rPr>
          <w:rFonts w:ascii="Arial" w:eastAsia="Times New Roman" w:hAnsi="Arial" w:cs="Arial"/>
          <w:color w:val="0B0C0C"/>
          <w:kern w:val="0"/>
          <w:sz w:val="24"/>
          <w:szCs w:val="24"/>
          <w14:ligatures w14:val="none"/>
        </w:rPr>
        <w:t>timely action to intervene</w:t>
      </w:r>
      <w:r w:rsidRPr="002A20DE">
        <w:rPr>
          <w:rFonts w:ascii="Arial" w:eastAsia="Times New Roman" w:hAnsi="Arial" w:cs="Arial"/>
          <w:color w:val="0B0C0C"/>
          <w:kern w:val="0"/>
          <w:sz w:val="24"/>
          <w:szCs w:val="24"/>
          <w14:ligatures w14:val="none"/>
        </w:rPr>
        <w:t xml:space="preserve"> and </w:t>
      </w:r>
      <w:r w:rsidR="00D711C2" w:rsidRPr="002A20DE">
        <w:rPr>
          <w:rFonts w:ascii="Arial" w:eastAsia="Times New Roman" w:hAnsi="Arial" w:cs="Arial"/>
          <w:color w:val="0B0C0C"/>
          <w:kern w:val="0"/>
          <w:sz w:val="24"/>
          <w:szCs w:val="24"/>
          <w14:ligatures w14:val="none"/>
        </w:rPr>
        <w:t xml:space="preserve">may help to avert a serious incident. </w:t>
      </w:r>
    </w:p>
    <w:p w14:paraId="1A7F2081" w14:textId="77777777" w:rsidR="00E41A5A"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lastRenderedPageBreak/>
        <w:t>Students need to know the difference between dialling 999 (emergency) and 101 (non-emergency), and other ways to interact with the police, for example through social media and reporting online.</w:t>
      </w:r>
    </w:p>
    <w:p w14:paraId="5996CBBE" w14:textId="1A0EBB86"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The curriculum</w:t>
      </w:r>
    </w:p>
    <w:p w14:paraId="0913104B" w14:textId="04410132" w:rsidR="00D711C2" w:rsidRPr="002A20DE" w:rsidRDefault="00D711C2"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The curriculum offers many excellent opportunities to help manage </w:t>
      </w:r>
      <w:r w:rsidR="003B4722" w:rsidRPr="002A20DE">
        <w:rPr>
          <w:rFonts w:ascii="Arial" w:eastAsia="Times New Roman" w:hAnsi="Arial" w:cs="Arial"/>
          <w:color w:val="0B0C0C"/>
          <w:kern w:val="0"/>
          <w:sz w:val="24"/>
          <w:szCs w:val="24"/>
          <w14:ligatures w14:val="none"/>
        </w:rPr>
        <w:t>our</w:t>
      </w:r>
      <w:r w:rsidRPr="002A20DE">
        <w:rPr>
          <w:rFonts w:ascii="Arial" w:eastAsia="Times New Roman" w:hAnsi="Arial" w:cs="Arial"/>
          <w:color w:val="0B0C0C"/>
          <w:kern w:val="0"/>
          <w:sz w:val="24"/>
          <w:szCs w:val="24"/>
          <w14:ligatures w14:val="none"/>
        </w:rPr>
        <w:t xml:space="preserve"> security, inform young people about the dangers they may face, both in and around school and beyond, and provide students with the means to help keep themselves safe. </w:t>
      </w:r>
      <w:r w:rsidR="003B4722" w:rsidRPr="002A20DE">
        <w:rPr>
          <w:rFonts w:ascii="Arial" w:eastAsia="Times New Roman" w:hAnsi="Arial" w:cs="Arial"/>
          <w:color w:val="0B0C0C"/>
          <w:kern w:val="0"/>
          <w:sz w:val="24"/>
          <w:szCs w:val="24"/>
          <w14:ligatures w14:val="none"/>
        </w:rPr>
        <w:t>We</w:t>
      </w:r>
      <w:r w:rsidRPr="002A20DE">
        <w:rPr>
          <w:rFonts w:ascii="Arial" w:eastAsia="Times New Roman" w:hAnsi="Arial" w:cs="Arial"/>
          <w:color w:val="0B0C0C"/>
          <w:kern w:val="0"/>
          <w:sz w:val="24"/>
          <w:szCs w:val="24"/>
          <w14:ligatures w14:val="none"/>
        </w:rPr>
        <w:t xml:space="preserve"> teach relationships education and relationships and sex education as part of PSHE programmes</w:t>
      </w:r>
      <w:r w:rsidR="00DD105C" w:rsidRPr="002A20DE">
        <w:rPr>
          <w:rFonts w:ascii="Arial" w:eastAsia="Times New Roman" w:hAnsi="Arial" w:cs="Arial"/>
          <w:color w:val="0B0C0C"/>
          <w:kern w:val="0"/>
          <w:sz w:val="24"/>
          <w:szCs w:val="24"/>
          <w14:ligatures w14:val="none"/>
        </w:rPr>
        <w:t>.</w:t>
      </w:r>
      <w:r w:rsidR="009A0716" w:rsidRPr="002A20DE">
        <w:rPr>
          <w:rFonts w:ascii="Arial" w:eastAsia="Times New Roman" w:hAnsi="Arial" w:cs="Arial"/>
          <w:color w:val="0B0C0C"/>
          <w:kern w:val="0"/>
          <w:sz w:val="24"/>
          <w:szCs w:val="24"/>
          <w14:ligatures w14:val="none"/>
        </w:rPr>
        <w:t xml:space="preserve"> </w:t>
      </w:r>
      <w:r w:rsidR="00DD105C" w:rsidRPr="002A20DE">
        <w:rPr>
          <w:rFonts w:ascii="Arial" w:eastAsia="Times New Roman" w:hAnsi="Arial" w:cs="Arial"/>
          <w:color w:val="0B0C0C"/>
          <w:kern w:val="0"/>
          <w:sz w:val="24"/>
          <w:szCs w:val="24"/>
          <w14:ligatures w14:val="none"/>
        </w:rPr>
        <w:t xml:space="preserve">These schemes of work </w:t>
      </w:r>
      <w:r w:rsidRPr="002A20DE">
        <w:rPr>
          <w:rFonts w:ascii="Arial" w:eastAsia="Times New Roman" w:hAnsi="Arial" w:cs="Arial"/>
          <w:color w:val="0B0C0C"/>
          <w:kern w:val="0"/>
          <w:sz w:val="24"/>
          <w:szCs w:val="24"/>
          <w14:ligatures w14:val="none"/>
        </w:rPr>
        <w:t xml:space="preserve">support students, helping them prepare for modern life, including how to handle issues relating to relationships, mental and physical heath and staying safe on line. </w:t>
      </w:r>
      <w:r w:rsidR="00DD105C" w:rsidRPr="002A20DE">
        <w:rPr>
          <w:rFonts w:ascii="Arial" w:eastAsia="Times New Roman" w:hAnsi="Arial" w:cs="Arial"/>
          <w:b/>
          <w:bCs/>
          <w:color w:val="0B0C0C"/>
          <w:kern w:val="0"/>
          <w:sz w:val="24"/>
          <w:szCs w:val="24"/>
          <w14:ligatures w14:val="none"/>
        </w:rPr>
        <w:t>(</w:t>
      </w:r>
      <w:r w:rsidR="003B4722" w:rsidRPr="002A20DE">
        <w:rPr>
          <w:rFonts w:ascii="Arial" w:eastAsia="Times New Roman" w:hAnsi="Arial" w:cs="Arial"/>
          <w:b/>
          <w:bCs/>
          <w:color w:val="0B0C0C"/>
          <w:kern w:val="0"/>
          <w:sz w:val="24"/>
          <w:szCs w:val="24"/>
          <w14:ligatures w14:val="none"/>
        </w:rPr>
        <w:t>See Personal, Social, Health and Economic Education and Spiritual, Moral, Social and Cultural Development Policy.</w:t>
      </w:r>
      <w:r w:rsidR="00DD105C" w:rsidRPr="002A20DE">
        <w:rPr>
          <w:rFonts w:ascii="Arial" w:eastAsia="Times New Roman" w:hAnsi="Arial" w:cs="Arial"/>
          <w:b/>
          <w:bCs/>
          <w:color w:val="0B0C0C"/>
          <w:kern w:val="0"/>
          <w:sz w:val="24"/>
          <w:szCs w:val="24"/>
          <w14:ligatures w14:val="none"/>
        </w:rPr>
        <w:t>)</w:t>
      </w:r>
    </w:p>
    <w:p w14:paraId="3B64BFAC" w14:textId="6BFFB135"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Many </w:t>
      </w:r>
      <w:r w:rsidR="00E41A5A" w:rsidRPr="002A20DE">
        <w:rPr>
          <w:rFonts w:ascii="Arial" w:eastAsia="Times New Roman" w:hAnsi="Arial" w:cs="Arial"/>
          <w:color w:val="0B0C0C"/>
          <w:kern w:val="0"/>
          <w:sz w:val="24"/>
          <w:szCs w:val="24"/>
          <w14:ligatures w14:val="none"/>
        </w:rPr>
        <w:t>third-party</w:t>
      </w:r>
      <w:r w:rsidRPr="002A20DE">
        <w:rPr>
          <w:rFonts w:ascii="Arial" w:eastAsia="Times New Roman" w:hAnsi="Arial" w:cs="Arial"/>
          <w:color w:val="0B0C0C"/>
          <w:kern w:val="0"/>
          <w:sz w:val="24"/>
          <w:szCs w:val="24"/>
          <w14:ligatures w14:val="none"/>
        </w:rPr>
        <w:t xml:space="preserve"> partnerships contribute effectively to</w:t>
      </w:r>
      <w:r w:rsidR="000F3E5D" w:rsidRPr="002A20DE">
        <w:rPr>
          <w:rFonts w:ascii="Arial" w:eastAsia="Times New Roman" w:hAnsi="Arial" w:cs="Arial"/>
          <w:color w:val="0B0C0C"/>
          <w:kern w:val="0"/>
          <w:sz w:val="24"/>
          <w:szCs w:val="24"/>
          <w14:ligatures w14:val="none"/>
        </w:rPr>
        <w:t xml:space="preserve"> </w:t>
      </w:r>
      <w:r w:rsidRPr="002A20DE">
        <w:rPr>
          <w:rFonts w:ascii="Arial" w:eastAsia="Times New Roman" w:hAnsi="Arial" w:cs="Arial"/>
          <w:color w:val="0B0C0C"/>
          <w:kern w:val="0"/>
          <w:sz w:val="24"/>
          <w:szCs w:val="24"/>
          <w14:ligatures w14:val="none"/>
        </w:rPr>
        <w:t>the PSHE curriculum</w:t>
      </w:r>
      <w:r w:rsidR="00CE0B72" w:rsidRPr="002A20DE">
        <w:rPr>
          <w:rFonts w:ascii="Arial" w:eastAsia="Times New Roman" w:hAnsi="Arial" w:cs="Arial"/>
          <w:color w:val="0B0C0C"/>
          <w:kern w:val="0"/>
          <w:sz w:val="24"/>
          <w:szCs w:val="24"/>
          <w14:ligatures w14:val="none"/>
        </w:rPr>
        <w:t xml:space="preserve"> and we work with outside agencies and also Police to support </w:t>
      </w:r>
      <w:r w:rsidRPr="002A20DE">
        <w:rPr>
          <w:rFonts w:ascii="Arial" w:eastAsia="Times New Roman" w:hAnsi="Arial" w:cs="Arial"/>
          <w:color w:val="0B0C0C"/>
          <w:kern w:val="0"/>
          <w:sz w:val="24"/>
          <w:szCs w:val="24"/>
          <w14:ligatures w14:val="none"/>
        </w:rPr>
        <w:t>with</w:t>
      </w:r>
      <w:r w:rsidR="00CE0B72" w:rsidRPr="002A20DE">
        <w:rPr>
          <w:rFonts w:ascii="Arial" w:eastAsia="Times New Roman" w:hAnsi="Arial" w:cs="Arial"/>
          <w:color w:val="0B0C0C"/>
          <w:kern w:val="0"/>
          <w:sz w:val="24"/>
          <w:szCs w:val="24"/>
          <w14:ligatures w14:val="none"/>
        </w:rPr>
        <w:t>:</w:t>
      </w:r>
    </w:p>
    <w:p w14:paraId="231A0CB1" w14:textId="079CE977" w:rsidR="00D711C2" w:rsidRPr="002A20DE" w:rsidRDefault="00D711C2" w:rsidP="004202D3">
      <w:pPr>
        <w:numPr>
          <w:ilvl w:val="0"/>
          <w:numId w:val="11"/>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deliver</w:t>
      </w:r>
      <w:r w:rsidR="00A759D7">
        <w:rPr>
          <w:rFonts w:ascii="Arial" w:eastAsia="Times New Roman" w:hAnsi="Arial" w:cs="Arial"/>
          <w:color w:val="0B0C0C"/>
          <w:kern w:val="0"/>
          <w:sz w:val="24"/>
          <w:szCs w:val="24"/>
          <w14:ligatures w14:val="none"/>
        </w:rPr>
        <w:t>i</w:t>
      </w:r>
      <w:r w:rsidR="00CE0B72" w:rsidRPr="002A20DE">
        <w:rPr>
          <w:rFonts w:ascii="Arial" w:eastAsia="Times New Roman" w:hAnsi="Arial" w:cs="Arial"/>
          <w:color w:val="0B0C0C"/>
          <w:kern w:val="0"/>
          <w:sz w:val="24"/>
          <w:szCs w:val="24"/>
          <w14:ligatures w14:val="none"/>
        </w:rPr>
        <w:t>ng</w:t>
      </w:r>
      <w:r w:rsidRPr="002A20DE">
        <w:rPr>
          <w:rFonts w:ascii="Arial" w:eastAsia="Times New Roman" w:hAnsi="Arial" w:cs="Arial"/>
          <w:color w:val="0B0C0C"/>
          <w:kern w:val="0"/>
          <w:sz w:val="24"/>
          <w:szCs w:val="24"/>
          <w14:ligatures w14:val="none"/>
        </w:rPr>
        <w:t xml:space="preserve"> messages that are of concern to the police and schools and colleges</w:t>
      </w:r>
    </w:p>
    <w:p w14:paraId="3965A8A9" w14:textId="3D6687B0" w:rsidR="00D711C2" w:rsidRPr="002A20DE" w:rsidRDefault="00D711C2" w:rsidP="004202D3">
      <w:pPr>
        <w:numPr>
          <w:ilvl w:val="0"/>
          <w:numId w:val="11"/>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early intervention with youth crime</w:t>
      </w:r>
    </w:p>
    <w:p w14:paraId="0C042461" w14:textId="77777777" w:rsidR="00D711C2" w:rsidRPr="002A20DE" w:rsidRDefault="00D711C2" w:rsidP="004202D3">
      <w:pPr>
        <w:numPr>
          <w:ilvl w:val="0"/>
          <w:numId w:val="11"/>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foster positive relationships between the police and young people</w:t>
      </w:r>
    </w:p>
    <w:p w14:paraId="2DA87AD3" w14:textId="77777777" w:rsidR="00A759D7" w:rsidRDefault="00D711C2" w:rsidP="00A759D7">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Many police forces work closely and collaboratively with schools and colleges making sure students understand the law and the consequences of risky behaviours. Further information and best practice about working in partnership with the police, and the benefits, can be found in </w:t>
      </w:r>
      <w:hyperlink r:id="rId25" w:history="1">
        <w:r w:rsidRPr="002A20DE">
          <w:rPr>
            <w:rFonts w:ascii="Arial" w:eastAsia="Times New Roman" w:hAnsi="Arial" w:cs="Arial"/>
            <w:color w:val="1D70B8"/>
            <w:kern w:val="0"/>
            <w:sz w:val="24"/>
            <w:szCs w:val="24"/>
            <w:u w:val="single"/>
            <w14:ligatures w14:val="none"/>
          </w:rPr>
          <w:t>Police in the classroom - a handbook for the police and PSHE teachers</w:t>
        </w:r>
      </w:hyperlink>
      <w:r w:rsidRPr="002A20DE">
        <w:rPr>
          <w:rFonts w:ascii="Arial" w:eastAsia="Times New Roman" w:hAnsi="Arial" w:cs="Arial"/>
          <w:color w:val="0B0C0C"/>
          <w:kern w:val="0"/>
          <w:sz w:val="24"/>
          <w:szCs w:val="24"/>
          <w14:ligatures w14:val="none"/>
        </w:rPr>
        <w:t>, a joint publication by the PSHE Association and the NPCC.</w:t>
      </w:r>
    </w:p>
    <w:p w14:paraId="58509395" w14:textId="29228DD9" w:rsidR="00D711C2" w:rsidRPr="002A20DE" w:rsidRDefault="00D711C2" w:rsidP="00A759D7">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Testing security plans</w:t>
      </w:r>
    </w:p>
    <w:p w14:paraId="0DF5F3E6" w14:textId="77777777" w:rsidR="00A759D7" w:rsidRDefault="00E536E6" w:rsidP="00A759D7">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We </w:t>
      </w:r>
      <w:r w:rsidR="00D711C2" w:rsidRPr="002A20DE">
        <w:rPr>
          <w:rFonts w:ascii="Arial" w:eastAsia="Times New Roman" w:hAnsi="Arial" w:cs="Arial"/>
          <w:color w:val="0B0C0C"/>
          <w:kern w:val="0"/>
          <w:sz w:val="24"/>
          <w:szCs w:val="24"/>
          <w14:ligatures w14:val="none"/>
        </w:rPr>
        <w:t xml:space="preserve">regularly test </w:t>
      </w:r>
      <w:r w:rsidR="00F70F7D" w:rsidRPr="002A20DE">
        <w:rPr>
          <w:rFonts w:ascii="Arial" w:eastAsia="Times New Roman" w:hAnsi="Arial" w:cs="Arial"/>
          <w:color w:val="0B0C0C"/>
          <w:kern w:val="0"/>
          <w:sz w:val="24"/>
          <w:szCs w:val="24"/>
          <w14:ligatures w14:val="none"/>
        </w:rPr>
        <w:t xml:space="preserve">emergency </w:t>
      </w:r>
      <w:r w:rsidR="00D711C2" w:rsidRPr="002A20DE">
        <w:rPr>
          <w:rFonts w:ascii="Arial" w:eastAsia="Times New Roman" w:hAnsi="Arial" w:cs="Arial"/>
          <w:color w:val="0B0C0C"/>
          <w:kern w:val="0"/>
          <w:sz w:val="24"/>
          <w:szCs w:val="24"/>
          <w14:ligatures w14:val="none"/>
        </w:rPr>
        <w:t xml:space="preserve">policies and </w:t>
      </w:r>
      <w:r w:rsidR="00DC23F7" w:rsidRPr="002A20DE">
        <w:rPr>
          <w:rFonts w:ascii="Arial" w:eastAsia="Times New Roman" w:hAnsi="Arial" w:cs="Arial"/>
          <w:color w:val="0B0C0C"/>
          <w:kern w:val="0"/>
          <w:sz w:val="24"/>
          <w:szCs w:val="24"/>
          <w14:ligatures w14:val="none"/>
        </w:rPr>
        <w:t>procedures</w:t>
      </w:r>
      <w:r w:rsidR="00D711C2" w:rsidRPr="002A20DE">
        <w:rPr>
          <w:rFonts w:ascii="Arial" w:eastAsia="Times New Roman" w:hAnsi="Arial" w:cs="Arial"/>
          <w:color w:val="0B0C0C"/>
          <w:kern w:val="0"/>
          <w:sz w:val="24"/>
          <w:szCs w:val="24"/>
          <w14:ligatures w14:val="none"/>
        </w:rPr>
        <w:t xml:space="preserve">. Practice drills identify where improvements can be made and enable </w:t>
      </w:r>
      <w:r w:rsidRPr="002A20DE">
        <w:rPr>
          <w:rFonts w:ascii="Arial" w:eastAsia="Times New Roman" w:hAnsi="Arial" w:cs="Arial"/>
          <w:color w:val="0B0C0C"/>
          <w:kern w:val="0"/>
          <w:sz w:val="24"/>
          <w:szCs w:val="24"/>
          <w14:ligatures w14:val="none"/>
        </w:rPr>
        <w:t>us</w:t>
      </w:r>
      <w:r w:rsidR="00D711C2" w:rsidRPr="002A20DE">
        <w:rPr>
          <w:rFonts w:ascii="Arial" w:eastAsia="Times New Roman" w:hAnsi="Arial" w:cs="Arial"/>
          <w:color w:val="0B0C0C"/>
          <w:kern w:val="0"/>
          <w:sz w:val="24"/>
          <w:szCs w:val="24"/>
          <w14:ligatures w14:val="none"/>
        </w:rPr>
        <w:t xml:space="preserve"> to assess what the wider residual effects of an incident are likely to be. </w:t>
      </w:r>
    </w:p>
    <w:p w14:paraId="33519EA9" w14:textId="549C5F04" w:rsidR="00D711C2" w:rsidRPr="002A20DE" w:rsidRDefault="00D711C2" w:rsidP="00A759D7">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Managing an incident or emergency</w:t>
      </w:r>
    </w:p>
    <w:p w14:paraId="5D407F9A" w14:textId="1EFFA31F"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The aim of </w:t>
      </w:r>
      <w:r w:rsidR="00D7709F" w:rsidRPr="002A20DE">
        <w:rPr>
          <w:rFonts w:ascii="Arial" w:eastAsia="Times New Roman" w:hAnsi="Arial" w:cs="Arial"/>
          <w:color w:val="0B0C0C"/>
          <w:kern w:val="0"/>
          <w:sz w:val="24"/>
          <w:szCs w:val="24"/>
          <w14:ligatures w14:val="none"/>
        </w:rPr>
        <w:t xml:space="preserve">Roselyn House School and The RHISE Service, Security Policy, Emergency Planning Policy and </w:t>
      </w:r>
      <w:r w:rsidR="00A759D7">
        <w:rPr>
          <w:rFonts w:ascii="Arial" w:eastAsia="Times New Roman" w:hAnsi="Arial" w:cs="Arial"/>
          <w:color w:val="0B0C0C"/>
          <w:kern w:val="0"/>
          <w:sz w:val="24"/>
          <w:szCs w:val="24"/>
          <w14:ligatures w14:val="none"/>
        </w:rPr>
        <w:t>E</w:t>
      </w:r>
      <w:r w:rsidRPr="002A20DE">
        <w:rPr>
          <w:rFonts w:ascii="Arial" w:eastAsia="Times New Roman" w:hAnsi="Arial" w:cs="Arial"/>
          <w:color w:val="0B0C0C"/>
          <w:kern w:val="0"/>
          <w:sz w:val="24"/>
          <w:szCs w:val="24"/>
          <w14:ligatures w14:val="none"/>
        </w:rPr>
        <w:t xml:space="preserve">mergency </w:t>
      </w:r>
      <w:r w:rsidR="00A759D7">
        <w:rPr>
          <w:rFonts w:ascii="Arial" w:eastAsia="Times New Roman" w:hAnsi="Arial" w:cs="Arial"/>
          <w:color w:val="0B0C0C"/>
          <w:kern w:val="0"/>
          <w:sz w:val="24"/>
          <w:szCs w:val="24"/>
          <w14:ligatures w14:val="none"/>
        </w:rPr>
        <w:t>P</w:t>
      </w:r>
      <w:r w:rsidRPr="002A20DE">
        <w:rPr>
          <w:rFonts w:ascii="Arial" w:eastAsia="Times New Roman" w:hAnsi="Arial" w:cs="Arial"/>
          <w:color w:val="0B0C0C"/>
          <w:kern w:val="0"/>
          <w:sz w:val="24"/>
          <w:szCs w:val="24"/>
          <w14:ligatures w14:val="none"/>
        </w:rPr>
        <w:t xml:space="preserve">lan is to help staff respond effectively to an emergency at the school, or on an educational visit. It </w:t>
      </w:r>
      <w:r w:rsidR="00D7709F" w:rsidRPr="002A20DE">
        <w:rPr>
          <w:rFonts w:ascii="Arial" w:eastAsia="Times New Roman" w:hAnsi="Arial" w:cs="Arial"/>
          <w:color w:val="0B0C0C"/>
          <w:kern w:val="0"/>
          <w:sz w:val="24"/>
          <w:szCs w:val="24"/>
          <w14:ligatures w14:val="none"/>
        </w:rPr>
        <w:t>aims to be</w:t>
      </w:r>
      <w:r w:rsidRPr="002A20DE">
        <w:rPr>
          <w:rFonts w:ascii="Arial" w:eastAsia="Times New Roman" w:hAnsi="Arial" w:cs="Arial"/>
          <w:color w:val="0B0C0C"/>
          <w:kern w:val="0"/>
          <w:sz w:val="24"/>
          <w:szCs w:val="24"/>
          <w14:ligatures w14:val="none"/>
        </w:rPr>
        <w:t xml:space="preserve"> generic enough to cover a range of potential incidents that could occur. Examples include:</w:t>
      </w:r>
    </w:p>
    <w:p w14:paraId="0E6C185B" w14:textId="64C4C265" w:rsidR="00D711C2" w:rsidRPr="002A20DE" w:rsidRDefault="00D711C2" w:rsidP="004202D3">
      <w:pPr>
        <w:numPr>
          <w:ilvl w:val="0"/>
          <w:numId w:val="12"/>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serious injury to a student or member of staff (for example, transport accident</w:t>
      </w:r>
      <w:r w:rsidR="00D7709F" w:rsidRPr="002A20DE">
        <w:rPr>
          <w:rFonts w:ascii="Arial" w:eastAsia="Times New Roman" w:hAnsi="Arial" w:cs="Arial"/>
          <w:color w:val="0B0C0C"/>
          <w:kern w:val="0"/>
          <w:sz w:val="24"/>
          <w:szCs w:val="24"/>
          <w14:ligatures w14:val="none"/>
        </w:rPr>
        <w:t xml:space="preserve"> </w:t>
      </w:r>
      <w:r w:rsidR="00D7709F" w:rsidRPr="002A20DE">
        <w:rPr>
          <w:rFonts w:ascii="Arial" w:eastAsia="Times New Roman" w:hAnsi="Arial" w:cs="Arial"/>
          <w:b/>
          <w:bCs/>
          <w:color w:val="0B0C0C"/>
          <w:kern w:val="0"/>
          <w:sz w:val="24"/>
          <w:szCs w:val="24"/>
          <w14:ligatures w14:val="none"/>
        </w:rPr>
        <w:t>(See Transport Policy)</w:t>
      </w:r>
      <w:r w:rsidRPr="002A20DE">
        <w:rPr>
          <w:rFonts w:ascii="Arial" w:eastAsia="Times New Roman" w:hAnsi="Arial" w:cs="Arial"/>
          <w:color w:val="0B0C0C"/>
          <w:kern w:val="0"/>
          <w:sz w:val="24"/>
          <w:szCs w:val="24"/>
          <w14:ligatures w14:val="none"/>
        </w:rPr>
        <w:t>)</w:t>
      </w:r>
    </w:p>
    <w:p w14:paraId="63EF13A1" w14:textId="71DFB32F" w:rsidR="00D711C2" w:rsidRPr="002A20DE" w:rsidRDefault="00D711C2" w:rsidP="004202D3">
      <w:pPr>
        <w:numPr>
          <w:ilvl w:val="0"/>
          <w:numId w:val="12"/>
        </w:numPr>
        <w:shd w:val="clear" w:color="auto" w:fill="FFFFFF"/>
        <w:spacing w:after="75" w:line="240" w:lineRule="auto"/>
        <w:ind w:left="1020"/>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t>significant damage to school property (for example, fire</w:t>
      </w:r>
      <w:r w:rsidR="00D7709F" w:rsidRPr="002A20DE">
        <w:rPr>
          <w:rFonts w:ascii="Arial" w:eastAsia="Times New Roman" w:hAnsi="Arial" w:cs="Arial"/>
          <w:color w:val="0B0C0C"/>
          <w:kern w:val="0"/>
          <w:sz w:val="24"/>
          <w:szCs w:val="24"/>
          <w14:ligatures w14:val="none"/>
        </w:rPr>
        <w:t xml:space="preserve"> </w:t>
      </w:r>
      <w:r w:rsidR="00D7709F" w:rsidRPr="002A20DE">
        <w:rPr>
          <w:rFonts w:ascii="Arial" w:eastAsia="Times New Roman" w:hAnsi="Arial" w:cs="Arial"/>
          <w:b/>
          <w:bCs/>
          <w:color w:val="0B0C0C"/>
          <w:kern w:val="0"/>
          <w:sz w:val="24"/>
          <w:szCs w:val="24"/>
          <w14:ligatures w14:val="none"/>
        </w:rPr>
        <w:t>(See Fire Policy and procedures</w:t>
      </w:r>
      <w:r w:rsidR="00B0319D" w:rsidRPr="002A20DE">
        <w:rPr>
          <w:rFonts w:ascii="Arial" w:eastAsia="Times New Roman" w:hAnsi="Arial" w:cs="Arial"/>
          <w:b/>
          <w:bCs/>
          <w:color w:val="0B0C0C"/>
          <w:kern w:val="0"/>
          <w:sz w:val="24"/>
          <w:szCs w:val="24"/>
          <w14:ligatures w14:val="none"/>
        </w:rPr>
        <w:t xml:space="preserve"> and Fire Setting Policy</w:t>
      </w:r>
      <w:r w:rsidR="00D7709F" w:rsidRPr="002A20DE">
        <w:rPr>
          <w:rFonts w:ascii="Arial" w:eastAsia="Times New Roman" w:hAnsi="Arial" w:cs="Arial"/>
          <w:b/>
          <w:bCs/>
          <w:color w:val="0B0C0C"/>
          <w:kern w:val="0"/>
          <w:sz w:val="24"/>
          <w:szCs w:val="24"/>
          <w14:ligatures w14:val="none"/>
        </w:rPr>
        <w:t>)</w:t>
      </w:r>
      <w:r w:rsidRPr="002A20DE">
        <w:rPr>
          <w:rFonts w:ascii="Arial" w:eastAsia="Times New Roman" w:hAnsi="Arial" w:cs="Arial"/>
          <w:b/>
          <w:bCs/>
          <w:color w:val="0B0C0C"/>
          <w:kern w:val="0"/>
          <w:sz w:val="24"/>
          <w:szCs w:val="24"/>
          <w14:ligatures w14:val="none"/>
        </w:rPr>
        <w:t>)</w:t>
      </w:r>
    </w:p>
    <w:p w14:paraId="65D0E6A5" w14:textId="1C281682" w:rsidR="00D711C2" w:rsidRPr="002A20DE" w:rsidRDefault="00D711C2" w:rsidP="004202D3">
      <w:pPr>
        <w:numPr>
          <w:ilvl w:val="0"/>
          <w:numId w:val="12"/>
        </w:numPr>
        <w:shd w:val="clear" w:color="auto" w:fill="FFFFFF"/>
        <w:spacing w:after="75" w:line="240" w:lineRule="auto"/>
        <w:ind w:left="1020"/>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lastRenderedPageBreak/>
        <w:t>criminal activity (for example, bomb threat</w:t>
      </w:r>
      <w:r w:rsidR="00D7709F" w:rsidRPr="002A20DE">
        <w:rPr>
          <w:rFonts w:ascii="Arial" w:eastAsia="Times New Roman" w:hAnsi="Arial" w:cs="Arial"/>
          <w:color w:val="0B0C0C"/>
          <w:kern w:val="0"/>
          <w:sz w:val="24"/>
          <w:szCs w:val="24"/>
          <w14:ligatures w14:val="none"/>
        </w:rPr>
        <w:t xml:space="preserve"> </w:t>
      </w:r>
      <w:r w:rsidR="00D7709F" w:rsidRPr="002A20DE">
        <w:rPr>
          <w:rFonts w:ascii="Arial" w:eastAsia="Times New Roman" w:hAnsi="Arial" w:cs="Arial"/>
          <w:b/>
          <w:bCs/>
          <w:color w:val="0B0C0C"/>
          <w:kern w:val="0"/>
          <w:sz w:val="24"/>
          <w:szCs w:val="24"/>
          <w14:ligatures w14:val="none"/>
        </w:rPr>
        <w:t>(See Bomb Threat Policy)</w:t>
      </w:r>
      <w:r w:rsidRPr="002A20DE">
        <w:rPr>
          <w:rFonts w:ascii="Arial" w:eastAsia="Times New Roman" w:hAnsi="Arial" w:cs="Arial"/>
          <w:b/>
          <w:bCs/>
          <w:color w:val="0B0C0C"/>
          <w:kern w:val="0"/>
          <w:sz w:val="24"/>
          <w:szCs w:val="24"/>
          <w14:ligatures w14:val="none"/>
        </w:rPr>
        <w:t>)</w:t>
      </w:r>
    </w:p>
    <w:p w14:paraId="1A2D3C02" w14:textId="1EA04F0E" w:rsidR="00D711C2" w:rsidRPr="002A20DE" w:rsidRDefault="00D711C2" w:rsidP="004202D3">
      <w:pPr>
        <w:numPr>
          <w:ilvl w:val="0"/>
          <w:numId w:val="12"/>
        </w:numPr>
        <w:shd w:val="clear" w:color="auto" w:fill="FFFFFF"/>
        <w:spacing w:after="75" w:line="240" w:lineRule="auto"/>
        <w:ind w:left="1020"/>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t>severe weather (for example, flooding</w:t>
      </w:r>
      <w:r w:rsidR="00D7709F" w:rsidRPr="002A20DE">
        <w:rPr>
          <w:rFonts w:ascii="Arial" w:eastAsia="Times New Roman" w:hAnsi="Arial" w:cs="Arial"/>
          <w:color w:val="0B0C0C"/>
          <w:kern w:val="0"/>
          <w:sz w:val="24"/>
          <w:szCs w:val="24"/>
          <w14:ligatures w14:val="none"/>
        </w:rPr>
        <w:t xml:space="preserve"> (</w:t>
      </w:r>
      <w:r w:rsidR="00D7709F" w:rsidRPr="002A20DE">
        <w:rPr>
          <w:rFonts w:ascii="Arial" w:eastAsia="Times New Roman" w:hAnsi="Arial" w:cs="Arial"/>
          <w:b/>
          <w:bCs/>
          <w:color w:val="0B0C0C"/>
          <w:kern w:val="0"/>
          <w:sz w:val="24"/>
          <w:szCs w:val="24"/>
          <w14:ligatures w14:val="none"/>
        </w:rPr>
        <w:t>See Emergency Planning Policy)</w:t>
      </w:r>
      <w:r w:rsidRPr="002A20DE">
        <w:rPr>
          <w:rFonts w:ascii="Arial" w:eastAsia="Times New Roman" w:hAnsi="Arial" w:cs="Arial"/>
          <w:b/>
          <w:bCs/>
          <w:color w:val="0B0C0C"/>
          <w:kern w:val="0"/>
          <w:sz w:val="24"/>
          <w:szCs w:val="24"/>
          <w14:ligatures w14:val="none"/>
        </w:rPr>
        <w:t>)</w:t>
      </w:r>
    </w:p>
    <w:p w14:paraId="5463DA10" w14:textId="24CE0B01" w:rsidR="00D711C2" w:rsidRPr="002A20DE" w:rsidRDefault="00D711C2" w:rsidP="004202D3">
      <w:pPr>
        <w:numPr>
          <w:ilvl w:val="0"/>
          <w:numId w:val="12"/>
        </w:numPr>
        <w:shd w:val="clear" w:color="auto" w:fill="FFFFFF"/>
        <w:spacing w:after="75" w:line="240" w:lineRule="auto"/>
        <w:ind w:left="1020"/>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t>public health incidents (for example, influenza pandemic</w:t>
      </w:r>
      <w:r w:rsidR="00D7709F" w:rsidRPr="002A20DE">
        <w:rPr>
          <w:rFonts w:ascii="Arial" w:eastAsia="Times New Roman" w:hAnsi="Arial" w:cs="Arial"/>
          <w:color w:val="0B0C0C"/>
          <w:kern w:val="0"/>
          <w:sz w:val="24"/>
          <w:szCs w:val="24"/>
          <w14:ligatures w14:val="none"/>
        </w:rPr>
        <w:t xml:space="preserve"> </w:t>
      </w:r>
      <w:r w:rsidR="00D7709F" w:rsidRPr="002A20DE">
        <w:rPr>
          <w:rFonts w:ascii="Arial" w:eastAsia="Times New Roman" w:hAnsi="Arial" w:cs="Arial"/>
          <w:b/>
          <w:bCs/>
          <w:color w:val="0B0C0C"/>
          <w:kern w:val="0"/>
          <w:sz w:val="24"/>
          <w:szCs w:val="24"/>
          <w14:ligatures w14:val="none"/>
        </w:rPr>
        <w:t>(See Emergency Planning Policy and Risk Assessment relating to Pandemic and epidemic</w:t>
      </w:r>
      <w:r w:rsidRPr="002A20DE">
        <w:rPr>
          <w:rFonts w:ascii="Arial" w:eastAsia="Times New Roman" w:hAnsi="Arial" w:cs="Arial"/>
          <w:b/>
          <w:bCs/>
          <w:color w:val="0B0C0C"/>
          <w:kern w:val="0"/>
          <w:sz w:val="24"/>
          <w:szCs w:val="24"/>
          <w14:ligatures w14:val="none"/>
        </w:rPr>
        <w:t>)</w:t>
      </w:r>
    </w:p>
    <w:p w14:paraId="55A0CB79" w14:textId="2B62CFE2" w:rsidR="00D711C2" w:rsidRPr="002A20DE" w:rsidRDefault="00D711C2" w:rsidP="004202D3">
      <w:pPr>
        <w:numPr>
          <w:ilvl w:val="0"/>
          <w:numId w:val="12"/>
        </w:numPr>
        <w:shd w:val="clear" w:color="auto" w:fill="FFFFFF"/>
        <w:spacing w:after="75" w:line="240" w:lineRule="auto"/>
        <w:ind w:left="1020"/>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effects of a disaster in the local community</w:t>
      </w:r>
      <w:r w:rsidR="00907DBF" w:rsidRPr="002A20DE">
        <w:rPr>
          <w:rFonts w:ascii="Arial" w:eastAsia="Times New Roman" w:hAnsi="Arial" w:cs="Arial"/>
          <w:color w:val="0B0C0C"/>
          <w:kern w:val="0"/>
          <w:sz w:val="24"/>
          <w:szCs w:val="24"/>
          <w14:ligatures w14:val="none"/>
        </w:rPr>
        <w:t xml:space="preserve"> (</w:t>
      </w:r>
      <w:r w:rsidR="00907DBF" w:rsidRPr="002A20DE">
        <w:rPr>
          <w:rFonts w:ascii="Arial" w:eastAsia="Times New Roman" w:hAnsi="Arial" w:cs="Arial"/>
          <w:b/>
          <w:bCs/>
          <w:color w:val="0B0C0C"/>
          <w:kern w:val="0"/>
          <w:sz w:val="24"/>
          <w:szCs w:val="24"/>
          <w14:ligatures w14:val="none"/>
        </w:rPr>
        <w:t>Wellbeing and Therapy arrangements</w:t>
      </w:r>
      <w:r w:rsidR="00907DBF" w:rsidRPr="002A20DE">
        <w:rPr>
          <w:rFonts w:ascii="Arial" w:eastAsia="Times New Roman" w:hAnsi="Arial" w:cs="Arial"/>
          <w:color w:val="0B0C0C"/>
          <w:kern w:val="0"/>
          <w:sz w:val="24"/>
          <w:szCs w:val="24"/>
          <w14:ligatures w14:val="none"/>
        </w:rPr>
        <w:t>)</w:t>
      </w:r>
    </w:p>
    <w:p w14:paraId="5AFADC6B" w14:textId="77777777" w:rsidR="00EC6601" w:rsidRPr="002A20DE" w:rsidRDefault="00EC6601" w:rsidP="004202D3">
      <w:pPr>
        <w:shd w:val="clear" w:color="auto" w:fill="FFFFFF"/>
        <w:spacing w:after="75" w:line="240" w:lineRule="auto"/>
        <w:ind w:left="1020"/>
        <w:jc w:val="both"/>
        <w:rPr>
          <w:rFonts w:ascii="Arial" w:eastAsia="Times New Roman" w:hAnsi="Arial" w:cs="Arial"/>
          <w:color w:val="0B0C0C"/>
          <w:kern w:val="0"/>
          <w:sz w:val="24"/>
          <w:szCs w:val="24"/>
          <w14:ligatures w14:val="none"/>
        </w:rPr>
      </w:pPr>
    </w:p>
    <w:p w14:paraId="14AACE21" w14:textId="7777777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Effective communication is essential for the efficient management of any incident. It is important that all staff know what to do in the event of an incident, or potential incident. They should know who to contact, and how, including how to raise an alarm to alert staff and students. It is important that all staff feel empowered to make decisions and know what action to take where they have a concern.</w:t>
      </w:r>
    </w:p>
    <w:p w14:paraId="18F48AD7" w14:textId="4B3AA5F9"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Social media can play an important role in dealing with critical incidents. Working in partnership with the police </w:t>
      </w:r>
      <w:r w:rsidR="00EC6601" w:rsidRPr="002A20DE">
        <w:rPr>
          <w:rFonts w:ascii="Arial" w:eastAsia="Times New Roman" w:hAnsi="Arial" w:cs="Arial"/>
          <w:color w:val="0B0C0C"/>
          <w:kern w:val="0"/>
          <w:sz w:val="24"/>
          <w:szCs w:val="24"/>
          <w14:ligatures w14:val="none"/>
        </w:rPr>
        <w:t>enables us</w:t>
      </w:r>
      <w:r w:rsidRPr="002A20DE">
        <w:rPr>
          <w:rFonts w:ascii="Arial" w:eastAsia="Times New Roman" w:hAnsi="Arial" w:cs="Arial"/>
          <w:color w:val="0B0C0C"/>
          <w:kern w:val="0"/>
          <w:sz w:val="24"/>
          <w:szCs w:val="24"/>
          <w14:ligatures w14:val="none"/>
        </w:rPr>
        <w:t xml:space="preserve"> to understand how the police use social media to help manage information and keep the public informed during a serious incident. Social media can also be a helpful source of information in preventing such incidents. It is important that intelligence is shared between schools, the police and other partner organisations where this is appropriate. More information on the use of social media by the police is provided in the </w:t>
      </w:r>
      <w:hyperlink r:id="rId26" w:history="1">
        <w:r w:rsidRPr="002A20DE">
          <w:rPr>
            <w:rFonts w:ascii="Arial" w:eastAsia="Times New Roman" w:hAnsi="Arial" w:cs="Arial"/>
            <w:color w:val="1D70B8"/>
            <w:kern w:val="0"/>
            <w:sz w:val="24"/>
            <w:szCs w:val="24"/>
            <w:u w:val="single"/>
            <w14:ligatures w14:val="none"/>
          </w:rPr>
          <w:t>Police Foundation’s briefing</w:t>
        </w:r>
      </w:hyperlink>
      <w:r w:rsidRPr="002A20DE">
        <w:rPr>
          <w:rFonts w:ascii="Arial" w:eastAsia="Times New Roman" w:hAnsi="Arial" w:cs="Arial"/>
          <w:color w:val="0B0C0C"/>
          <w:kern w:val="0"/>
          <w:sz w:val="24"/>
          <w:szCs w:val="24"/>
          <w14:ligatures w14:val="none"/>
        </w:rPr>
        <w:t>. The police can also advise on how you can maximise the use of social media when dealing with serious incidents.</w:t>
      </w:r>
    </w:p>
    <w:p w14:paraId="787F15F8" w14:textId="47B00641" w:rsidR="00D711C2" w:rsidRPr="002A20DE" w:rsidRDefault="00EC6601"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Any communications with the media would be through the Headteacher, Deputy Headteacher and Business Manager.</w:t>
      </w:r>
    </w:p>
    <w:p w14:paraId="2CA8E905" w14:textId="77777777" w:rsidR="00A759D7" w:rsidRDefault="00D711C2" w:rsidP="00A759D7">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Further information on handling media attention after a major incident is available in the </w:t>
      </w:r>
      <w:hyperlink r:id="rId27" w:history="1">
        <w:r w:rsidRPr="002A20DE">
          <w:rPr>
            <w:rFonts w:ascii="Arial" w:eastAsia="Times New Roman" w:hAnsi="Arial" w:cs="Arial"/>
            <w:color w:val="1D70B8"/>
            <w:kern w:val="0"/>
            <w:sz w:val="24"/>
            <w:szCs w:val="24"/>
            <w:u w:val="single"/>
            <w14:ligatures w14:val="none"/>
          </w:rPr>
          <w:t>Handling media attention guidance</w:t>
        </w:r>
      </w:hyperlink>
      <w:r w:rsidRPr="002A20DE">
        <w:rPr>
          <w:rFonts w:ascii="Arial" w:eastAsia="Times New Roman" w:hAnsi="Arial" w:cs="Arial"/>
          <w:color w:val="0B0C0C"/>
          <w:kern w:val="0"/>
          <w:sz w:val="24"/>
          <w:szCs w:val="24"/>
          <w14:ligatures w14:val="none"/>
        </w:rPr>
        <w:t>.</w:t>
      </w:r>
    </w:p>
    <w:p w14:paraId="08968BC5" w14:textId="375400A1" w:rsidR="00D711C2" w:rsidRPr="002A20DE" w:rsidRDefault="00D711C2" w:rsidP="00A759D7">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Business continuity management</w:t>
      </w:r>
    </w:p>
    <w:p w14:paraId="0271772B" w14:textId="6C5E2309" w:rsidR="004252E2" w:rsidRPr="002A20DE" w:rsidRDefault="004252E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Roselyn House School and The RHISE Service B</w:t>
      </w:r>
      <w:r w:rsidR="00D711C2" w:rsidRPr="002A20DE">
        <w:rPr>
          <w:rFonts w:ascii="Arial" w:eastAsia="Times New Roman" w:hAnsi="Arial" w:cs="Arial"/>
          <w:color w:val="0B0C0C"/>
          <w:kern w:val="0"/>
          <w:sz w:val="24"/>
          <w:szCs w:val="24"/>
          <w14:ligatures w14:val="none"/>
        </w:rPr>
        <w:t xml:space="preserve">usiness </w:t>
      </w:r>
      <w:r w:rsidR="00A759D7">
        <w:rPr>
          <w:rFonts w:ascii="Arial" w:eastAsia="Times New Roman" w:hAnsi="Arial" w:cs="Arial"/>
          <w:color w:val="0B0C0C"/>
          <w:kern w:val="0"/>
          <w:sz w:val="24"/>
          <w:szCs w:val="24"/>
          <w14:ligatures w14:val="none"/>
        </w:rPr>
        <w:t>C</w:t>
      </w:r>
      <w:r w:rsidR="00D711C2" w:rsidRPr="002A20DE">
        <w:rPr>
          <w:rFonts w:ascii="Arial" w:eastAsia="Times New Roman" w:hAnsi="Arial" w:cs="Arial"/>
          <w:color w:val="0B0C0C"/>
          <w:kern w:val="0"/>
          <w:sz w:val="24"/>
          <w:szCs w:val="24"/>
          <w14:ligatures w14:val="none"/>
        </w:rPr>
        <w:t xml:space="preserve">ontinuity </w:t>
      </w:r>
      <w:r w:rsidR="00A759D7">
        <w:rPr>
          <w:rFonts w:ascii="Arial" w:eastAsia="Times New Roman" w:hAnsi="Arial" w:cs="Arial"/>
          <w:color w:val="0B0C0C"/>
          <w:kern w:val="0"/>
          <w:sz w:val="24"/>
          <w:szCs w:val="24"/>
          <w14:ligatures w14:val="none"/>
        </w:rPr>
        <w:t>P</w:t>
      </w:r>
      <w:r w:rsidR="00D711C2" w:rsidRPr="002A20DE">
        <w:rPr>
          <w:rFonts w:ascii="Arial" w:eastAsia="Times New Roman" w:hAnsi="Arial" w:cs="Arial"/>
          <w:color w:val="0B0C0C"/>
          <w:kern w:val="0"/>
          <w:sz w:val="24"/>
          <w:szCs w:val="24"/>
          <w14:ligatures w14:val="none"/>
        </w:rPr>
        <w:t>lans are an integral part of a security policy and set</w:t>
      </w:r>
      <w:r w:rsidRPr="002A20DE">
        <w:rPr>
          <w:rFonts w:ascii="Arial" w:eastAsia="Times New Roman" w:hAnsi="Arial" w:cs="Arial"/>
          <w:color w:val="0B0C0C"/>
          <w:kern w:val="0"/>
          <w:sz w:val="24"/>
          <w:szCs w:val="24"/>
          <w14:ligatures w14:val="none"/>
        </w:rPr>
        <w:t xml:space="preserve">s </w:t>
      </w:r>
      <w:r w:rsidR="00D711C2" w:rsidRPr="002A20DE">
        <w:rPr>
          <w:rFonts w:ascii="Arial" w:eastAsia="Times New Roman" w:hAnsi="Arial" w:cs="Arial"/>
          <w:color w:val="0B0C0C"/>
          <w:kern w:val="0"/>
          <w:sz w:val="24"/>
          <w:szCs w:val="24"/>
          <w14:ligatures w14:val="none"/>
        </w:rPr>
        <w:t xml:space="preserve">out how </w:t>
      </w:r>
      <w:r w:rsidRPr="002A20DE">
        <w:rPr>
          <w:rFonts w:ascii="Arial" w:eastAsia="Times New Roman" w:hAnsi="Arial" w:cs="Arial"/>
          <w:color w:val="0B0C0C"/>
          <w:kern w:val="0"/>
          <w:sz w:val="24"/>
          <w:szCs w:val="24"/>
          <w14:ligatures w14:val="none"/>
        </w:rPr>
        <w:t xml:space="preserve">we </w:t>
      </w:r>
      <w:r w:rsidR="00D711C2" w:rsidRPr="002A20DE">
        <w:rPr>
          <w:rFonts w:ascii="Arial" w:eastAsia="Times New Roman" w:hAnsi="Arial" w:cs="Arial"/>
          <w:color w:val="0B0C0C"/>
          <w:kern w:val="0"/>
          <w:sz w:val="24"/>
          <w:szCs w:val="24"/>
          <w14:ligatures w14:val="none"/>
        </w:rPr>
        <w:t xml:space="preserve">will recover in the event of any security related incident. </w:t>
      </w:r>
      <w:r w:rsidRPr="002A20DE">
        <w:rPr>
          <w:rFonts w:ascii="Arial" w:eastAsia="Times New Roman" w:hAnsi="Arial" w:cs="Arial"/>
          <w:b/>
          <w:bCs/>
          <w:color w:val="0B0C0C"/>
          <w:kern w:val="0"/>
          <w:sz w:val="24"/>
          <w:szCs w:val="24"/>
          <w14:ligatures w14:val="none"/>
        </w:rPr>
        <w:t>(See Emergency Plan and Business Continuity Plan)</w:t>
      </w:r>
    </w:p>
    <w:p w14:paraId="127CBDF7" w14:textId="0503EB95"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w:t>
      </w:r>
      <w:hyperlink r:id="rId28" w:history="1">
        <w:r w:rsidRPr="002A20DE">
          <w:rPr>
            <w:rFonts w:ascii="Arial" w:eastAsia="Times New Roman" w:hAnsi="Arial" w:cs="Arial"/>
            <w:color w:val="1D70B8"/>
            <w:kern w:val="0"/>
            <w:sz w:val="24"/>
            <w:szCs w:val="24"/>
            <w:u w:val="single"/>
            <w14:ligatures w14:val="none"/>
          </w:rPr>
          <w:t>Royal Society for the Prevention of Accidents (RoSPA) has some Safety and disaster management guidance</w:t>
        </w:r>
      </w:hyperlink>
      <w:r w:rsidRPr="002A20DE">
        <w:rPr>
          <w:rFonts w:ascii="Arial" w:eastAsia="Times New Roman" w:hAnsi="Arial" w:cs="Arial"/>
          <w:color w:val="0B0C0C"/>
          <w:kern w:val="0"/>
          <w:sz w:val="24"/>
          <w:szCs w:val="24"/>
          <w14:ligatures w14:val="none"/>
        </w:rPr>
        <w:t> covering disaster plans and recovery.</w:t>
      </w:r>
    </w:p>
    <w:p w14:paraId="56906573" w14:textId="03E45020" w:rsidR="00D711C2" w:rsidRPr="002A20DE" w:rsidRDefault="0049014D"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Our</w:t>
      </w:r>
      <w:r w:rsidR="00D711C2" w:rsidRPr="002A20DE">
        <w:rPr>
          <w:rFonts w:ascii="Arial" w:eastAsia="Times New Roman" w:hAnsi="Arial" w:cs="Arial"/>
          <w:color w:val="0B0C0C"/>
          <w:kern w:val="0"/>
          <w:sz w:val="24"/>
          <w:szCs w:val="24"/>
          <w14:ligatures w14:val="none"/>
        </w:rPr>
        <w:t xml:space="preserve"> business continuity plan explain</w:t>
      </w:r>
      <w:r w:rsidRPr="002A20DE">
        <w:rPr>
          <w:rFonts w:ascii="Arial" w:eastAsia="Times New Roman" w:hAnsi="Arial" w:cs="Arial"/>
          <w:color w:val="0B0C0C"/>
          <w:kern w:val="0"/>
          <w:sz w:val="24"/>
          <w:szCs w:val="24"/>
          <w14:ligatures w14:val="none"/>
        </w:rPr>
        <w:t>s</w:t>
      </w:r>
      <w:r w:rsidR="00D711C2" w:rsidRPr="002A20DE">
        <w:rPr>
          <w:rFonts w:ascii="Arial" w:eastAsia="Times New Roman" w:hAnsi="Arial" w:cs="Arial"/>
          <w:color w:val="0B0C0C"/>
          <w:kern w:val="0"/>
          <w:sz w:val="24"/>
          <w:szCs w:val="24"/>
          <w14:ligatures w14:val="none"/>
        </w:rPr>
        <w:t xml:space="preserve"> what will be done to handle the emotional impact of such an event and include</w:t>
      </w:r>
      <w:r w:rsidRPr="002A20DE">
        <w:rPr>
          <w:rFonts w:ascii="Arial" w:eastAsia="Times New Roman" w:hAnsi="Arial" w:cs="Arial"/>
          <w:color w:val="0B0C0C"/>
          <w:kern w:val="0"/>
          <w:sz w:val="24"/>
          <w:szCs w:val="24"/>
          <w14:ligatures w14:val="none"/>
        </w:rPr>
        <w:t>s</w:t>
      </w:r>
      <w:r w:rsidR="00D711C2" w:rsidRPr="002A20DE">
        <w:rPr>
          <w:rFonts w:ascii="Arial" w:eastAsia="Times New Roman" w:hAnsi="Arial" w:cs="Arial"/>
          <w:color w:val="0B0C0C"/>
          <w:kern w:val="0"/>
          <w:sz w:val="24"/>
          <w:szCs w:val="24"/>
          <w14:ligatures w14:val="none"/>
        </w:rPr>
        <w:t xml:space="preserve"> information about the professional and specialist help available.</w:t>
      </w:r>
    </w:p>
    <w:p w14:paraId="0F5A116F" w14:textId="77777777" w:rsidR="00A759D7" w:rsidRDefault="00D711C2" w:rsidP="00A759D7">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The difficulties </w:t>
      </w:r>
      <w:r w:rsidR="0049014D" w:rsidRPr="002A20DE">
        <w:rPr>
          <w:rFonts w:ascii="Arial" w:eastAsia="Times New Roman" w:hAnsi="Arial" w:cs="Arial"/>
          <w:color w:val="0B0C0C"/>
          <w:kern w:val="0"/>
          <w:sz w:val="24"/>
          <w:szCs w:val="24"/>
          <w14:ligatures w14:val="none"/>
        </w:rPr>
        <w:t>we would</w:t>
      </w:r>
      <w:r w:rsidRPr="002A20DE">
        <w:rPr>
          <w:rFonts w:ascii="Arial" w:eastAsia="Times New Roman" w:hAnsi="Arial" w:cs="Arial"/>
          <w:color w:val="0B0C0C"/>
          <w:kern w:val="0"/>
          <w:sz w:val="24"/>
          <w:szCs w:val="24"/>
          <w14:ligatures w14:val="none"/>
        </w:rPr>
        <w:t xml:space="preserve"> face in restoring normality following any traumatic event should not be underestimated. Those leading the recovery will not only be facing and dealing </w:t>
      </w:r>
      <w:r w:rsidRPr="002A20DE">
        <w:rPr>
          <w:rFonts w:ascii="Arial" w:eastAsia="Times New Roman" w:hAnsi="Arial" w:cs="Arial"/>
          <w:color w:val="0B0C0C"/>
          <w:kern w:val="0"/>
          <w:sz w:val="24"/>
          <w:szCs w:val="24"/>
          <w14:ligatures w14:val="none"/>
        </w:rPr>
        <w:lastRenderedPageBreak/>
        <w:t>with their own personal challenges but will also be dealing with the impact on staff, students and parents.</w:t>
      </w:r>
    </w:p>
    <w:p w14:paraId="5C032BD5" w14:textId="41A26DC6" w:rsidR="00D711C2" w:rsidRPr="002A20DE" w:rsidRDefault="00D711C2" w:rsidP="00A759D7">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Recovery</w:t>
      </w:r>
    </w:p>
    <w:p w14:paraId="00B572E8" w14:textId="500721F3"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Post incident evaluation is essential and time must be made to bring together key players to review and evaluate how the security plans in place stood up to the task. Time should be invested to debrief and elicit feedback from all those affected, including staff, students and </w:t>
      </w:r>
      <w:r w:rsidR="00464787" w:rsidRPr="002A20DE">
        <w:rPr>
          <w:rFonts w:ascii="Arial" w:eastAsia="Times New Roman" w:hAnsi="Arial" w:cs="Arial"/>
          <w:color w:val="0B0C0C"/>
          <w:kern w:val="0"/>
          <w:sz w:val="24"/>
          <w:szCs w:val="24"/>
          <w14:ligatures w14:val="none"/>
        </w:rPr>
        <w:t>P</w:t>
      </w:r>
      <w:r w:rsidRPr="002A20DE">
        <w:rPr>
          <w:rFonts w:ascii="Arial" w:eastAsia="Times New Roman" w:hAnsi="Arial" w:cs="Arial"/>
          <w:color w:val="0B0C0C"/>
          <w:kern w:val="0"/>
          <w:sz w:val="24"/>
          <w:szCs w:val="24"/>
          <w14:ligatures w14:val="none"/>
        </w:rPr>
        <w:t>arents</w:t>
      </w:r>
      <w:r w:rsidR="00464787" w:rsidRPr="002A20DE">
        <w:rPr>
          <w:rFonts w:ascii="Arial" w:eastAsia="Times New Roman" w:hAnsi="Arial" w:cs="Arial"/>
          <w:color w:val="0B0C0C"/>
          <w:kern w:val="0"/>
          <w:sz w:val="24"/>
          <w:szCs w:val="24"/>
          <w14:ligatures w14:val="none"/>
        </w:rPr>
        <w:t>/ Carers</w:t>
      </w:r>
      <w:r w:rsidRPr="002A20DE">
        <w:rPr>
          <w:rFonts w:ascii="Arial" w:eastAsia="Times New Roman" w:hAnsi="Arial" w:cs="Arial"/>
          <w:color w:val="0B0C0C"/>
          <w:kern w:val="0"/>
          <w:sz w:val="24"/>
          <w:szCs w:val="24"/>
          <w14:ligatures w14:val="none"/>
        </w:rPr>
        <w:t>. Undertaking a critical review of the security and business continuity plans should identify lessons learned and the actions needed to improve and ensure the ongoing development of the security policy and plan.</w:t>
      </w:r>
    </w:p>
    <w:p w14:paraId="5848F95B" w14:textId="77777777" w:rsidR="00A759D7" w:rsidRDefault="00000000" w:rsidP="00A759D7">
      <w:pPr>
        <w:shd w:val="clear" w:color="auto" w:fill="FFFFFF"/>
        <w:spacing w:before="300" w:after="300" w:line="240" w:lineRule="auto"/>
        <w:jc w:val="both"/>
        <w:rPr>
          <w:rFonts w:ascii="Arial" w:eastAsia="Times New Roman" w:hAnsi="Arial" w:cs="Arial"/>
          <w:color w:val="0B0C0C"/>
          <w:kern w:val="0"/>
          <w:sz w:val="24"/>
          <w:szCs w:val="24"/>
          <w14:ligatures w14:val="none"/>
        </w:rPr>
      </w:pPr>
      <w:hyperlink r:id="rId29" w:history="1">
        <w:r w:rsidR="00D711C2" w:rsidRPr="002A20DE">
          <w:rPr>
            <w:rFonts w:ascii="Arial" w:eastAsia="Times New Roman" w:hAnsi="Arial" w:cs="Arial"/>
            <w:color w:val="1D70B8"/>
            <w:kern w:val="0"/>
            <w:sz w:val="24"/>
            <w:szCs w:val="24"/>
            <w:u w:val="single"/>
            <w14:ligatures w14:val="none"/>
          </w:rPr>
          <w:t>RoSPA’s Safety and disaster management guidance</w:t>
        </w:r>
      </w:hyperlink>
      <w:r w:rsidR="00D711C2" w:rsidRPr="002A20DE">
        <w:rPr>
          <w:rFonts w:ascii="Arial" w:eastAsia="Times New Roman" w:hAnsi="Arial" w:cs="Arial"/>
          <w:color w:val="0B0C0C"/>
          <w:kern w:val="0"/>
          <w:sz w:val="24"/>
          <w:szCs w:val="24"/>
          <w14:ligatures w14:val="none"/>
        </w:rPr>
        <w:t xml:space="preserve"> provides a step by step approach to preparing, managing, recovering and learning from a serious incident. </w:t>
      </w:r>
    </w:p>
    <w:p w14:paraId="509963E6" w14:textId="0D538604" w:rsidR="00D711C2" w:rsidRPr="002A20DE" w:rsidRDefault="00D711C2" w:rsidP="00A759D7">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NHS</w:t>
      </w:r>
    </w:p>
    <w:p w14:paraId="488B7DFE" w14:textId="77777777" w:rsidR="00A759D7" w:rsidRDefault="00D711C2" w:rsidP="00A759D7">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The </w:t>
      </w:r>
      <w:hyperlink r:id="rId30" w:history="1">
        <w:r w:rsidRPr="002A20DE">
          <w:rPr>
            <w:rFonts w:ascii="Arial" w:eastAsia="Times New Roman" w:hAnsi="Arial" w:cs="Arial"/>
            <w:color w:val="1D70B8"/>
            <w:kern w:val="0"/>
            <w:sz w:val="24"/>
            <w:szCs w:val="24"/>
            <w:u w:val="single"/>
            <w14:ligatures w14:val="none"/>
          </w:rPr>
          <w:t>NHS has produced a Coping with stress following a major incident leaflet</w:t>
        </w:r>
      </w:hyperlink>
      <w:r w:rsidRPr="002A20DE">
        <w:rPr>
          <w:rFonts w:ascii="Arial" w:eastAsia="Times New Roman" w:hAnsi="Arial" w:cs="Arial"/>
          <w:color w:val="0B0C0C"/>
          <w:kern w:val="0"/>
          <w:sz w:val="24"/>
          <w:szCs w:val="24"/>
          <w14:ligatures w14:val="none"/>
        </w:rPr>
        <w:t> on how to recognise and deal with trauma after a major incident.</w:t>
      </w:r>
    </w:p>
    <w:p w14:paraId="67535FC8" w14:textId="5A2E9809" w:rsidR="00D711C2" w:rsidRPr="002A20DE" w:rsidRDefault="00D711C2" w:rsidP="00A759D7">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Staff training</w:t>
      </w:r>
    </w:p>
    <w:p w14:paraId="048E5F04" w14:textId="7D3EF9F0"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Appropriate training </w:t>
      </w:r>
      <w:r w:rsidR="00464787" w:rsidRPr="002A20DE">
        <w:rPr>
          <w:rFonts w:ascii="Arial" w:eastAsia="Times New Roman" w:hAnsi="Arial" w:cs="Arial"/>
          <w:color w:val="0B0C0C"/>
          <w:kern w:val="0"/>
          <w:sz w:val="24"/>
          <w:szCs w:val="24"/>
          <w14:ligatures w14:val="none"/>
        </w:rPr>
        <w:t>is</w:t>
      </w:r>
      <w:r w:rsidRPr="002A20DE">
        <w:rPr>
          <w:rFonts w:ascii="Arial" w:eastAsia="Times New Roman" w:hAnsi="Arial" w:cs="Arial"/>
          <w:color w:val="0B0C0C"/>
          <w:kern w:val="0"/>
          <w:sz w:val="24"/>
          <w:szCs w:val="24"/>
          <w14:ligatures w14:val="none"/>
        </w:rPr>
        <w:t xml:space="preserve"> given to the person</w:t>
      </w:r>
      <w:r w:rsidR="00464787" w:rsidRPr="002A20DE">
        <w:rPr>
          <w:rFonts w:ascii="Arial" w:eastAsia="Times New Roman" w:hAnsi="Arial" w:cs="Arial"/>
          <w:color w:val="0B0C0C"/>
          <w:kern w:val="0"/>
          <w:sz w:val="24"/>
          <w:szCs w:val="24"/>
          <w14:ligatures w14:val="none"/>
        </w:rPr>
        <w:t>s</w:t>
      </w:r>
      <w:r w:rsidRPr="002A20DE">
        <w:rPr>
          <w:rFonts w:ascii="Arial" w:eastAsia="Times New Roman" w:hAnsi="Arial" w:cs="Arial"/>
          <w:color w:val="0B0C0C"/>
          <w:kern w:val="0"/>
          <w:sz w:val="24"/>
          <w:szCs w:val="24"/>
          <w14:ligatures w14:val="none"/>
        </w:rPr>
        <w:t xml:space="preserve"> with responsibility for health and safety, and security.</w:t>
      </w:r>
    </w:p>
    <w:p w14:paraId="518982A2" w14:textId="77777777" w:rsidR="00464787"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All staff receive appropriate security training relevant to the nature of the risk </w:t>
      </w:r>
      <w:r w:rsidR="00464787" w:rsidRPr="002A20DE">
        <w:rPr>
          <w:rFonts w:ascii="Arial" w:eastAsia="Times New Roman" w:hAnsi="Arial" w:cs="Arial"/>
          <w:color w:val="0B0C0C"/>
          <w:kern w:val="0"/>
          <w:sz w:val="24"/>
          <w:szCs w:val="24"/>
          <w14:ligatures w14:val="none"/>
        </w:rPr>
        <w:t>Roselyn House School and The RHISE Service</w:t>
      </w:r>
      <w:r w:rsidRPr="002A20DE">
        <w:rPr>
          <w:rFonts w:ascii="Arial" w:eastAsia="Times New Roman" w:hAnsi="Arial" w:cs="Arial"/>
          <w:color w:val="0B0C0C"/>
          <w:kern w:val="0"/>
          <w:sz w:val="24"/>
          <w:szCs w:val="24"/>
          <w14:ligatures w14:val="none"/>
        </w:rPr>
        <w:t xml:space="preserve"> may encounter. This may require a combination of formal and informal training. </w:t>
      </w:r>
    </w:p>
    <w:p w14:paraId="7863F8B3" w14:textId="18B4001D" w:rsidR="00D711C2" w:rsidRPr="002A20DE" w:rsidRDefault="00D711C2" w:rsidP="00A759D7">
      <w:pPr>
        <w:shd w:val="clear" w:color="auto" w:fill="FFFFFF"/>
        <w:tabs>
          <w:tab w:val="left" w:pos="1140"/>
        </w:tabs>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b/>
          <w:bCs/>
          <w:color w:val="0B0C0C"/>
          <w:kern w:val="0"/>
          <w:sz w:val="24"/>
          <w:szCs w:val="24"/>
          <w14:ligatures w14:val="none"/>
        </w:rPr>
        <w:t>Emergency incident and planning</w:t>
      </w:r>
    </w:p>
    <w:p w14:paraId="2E48E8D5" w14:textId="479061B9" w:rsidR="00D711C2" w:rsidRPr="002A20DE" w:rsidRDefault="00D711C2" w:rsidP="004202D3">
      <w:pPr>
        <w:shd w:val="clear" w:color="auto" w:fill="FFFFFF"/>
        <w:spacing w:before="300" w:after="300" w:line="240" w:lineRule="auto"/>
        <w:jc w:val="both"/>
        <w:rPr>
          <w:rFonts w:ascii="Arial" w:eastAsia="Times New Roman" w:hAnsi="Arial" w:cs="Arial"/>
          <w:b/>
          <w:bCs/>
          <w:color w:val="0B0C0C"/>
          <w:kern w:val="0"/>
          <w:sz w:val="24"/>
          <w:szCs w:val="24"/>
          <w14:ligatures w14:val="none"/>
        </w:rPr>
      </w:pPr>
      <w:r w:rsidRPr="002A20DE">
        <w:rPr>
          <w:rFonts w:ascii="Arial" w:eastAsia="Times New Roman" w:hAnsi="Arial" w:cs="Arial"/>
          <w:color w:val="0B0C0C"/>
          <w:kern w:val="0"/>
          <w:sz w:val="24"/>
          <w:szCs w:val="24"/>
          <w14:ligatures w14:val="none"/>
        </w:rPr>
        <w:t xml:space="preserve">All staff should know what to do to protect themselves and students from harm, safeguard the </w:t>
      </w:r>
      <w:r w:rsidR="00464787" w:rsidRPr="002A20DE">
        <w:rPr>
          <w:rFonts w:ascii="Arial" w:eastAsia="Times New Roman" w:hAnsi="Arial" w:cs="Arial"/>
          <w:color w:val="0B0C0C"/>
          <w:kern w:val="0"/>
          <w:sz w:val="24"/>
          <w:szCs w:val="24"/>
          <w14:ligatures w14:val="none"/>
        </w:rPr>
        <w:t>sites</w:t>
      </w:r>
      <w:r w:rsidRPr="002A20DE">
        <w:rPr>
          <w:rFonts w:ascii="Arial" w:eastAsia="Times New Roman" w:hAnsi="Arial" w:cs="Arial"/>
          <w:color w:val="0B0C0C"/>
          <w:kern w:val="0"/>
          <w:sz w:val="24"/>
          <w:szCs w:val="24"/>
          <w14:ligatures w14:val="none"/>
        </w:rPr>
        <w:t xml:space="preserve"> and be able to determine when it is appropriate to contact the police and other emergency services. </w:t>
      </w:r>
      <w:r w:rsidR="00005AF0" w:rsidRPr="002A20DE">
        <w:rPr>
          <w:rFonts w:ascii="Arial" w:eastAsia="Times New Roman" w:hAnsi="Arial" w:cs="Arial"/>
          <w:b/>
          <w:bCs/>
          <w:color w:val="0B0C0C"/>
          <w:kern w:val="0"/>
          <w:sz w:val="24"/>
          <w:szCs w:val="24"/>
          <w14:ligatures w14:val="none"/>
        </w:rPr>
        <w:t>(See Emergency Planning Policy)</w:t>
      </w:r>
    </w:p>
    <w:p w14:paraId="3E190C52" w14:textId="7777777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Further guidance is available on </w:t>
      </w:r>
      <w:hyperlink r:id="rId31" w:history="1">
        <w:r w:rsidRPr="002A20DE">
          <w:rPr>
            <w:rFonts w:ascii="Arial" w:eastAsia="Times New Roman" w:hAnsi="Arial" w:cs="Arial"/>
            <w:color w:val="1D70B8"/>
            <w:kern w:val="0"/>
            <w:sz w:val="24"/>
            <w:szCs w:val="24"/>
            <w:u w:val="single"/>
            <w14:ligatures w14:val="none"/>
          </w:rPr>
          <w:t>how schools and other educational settings should plan for and deal with emergencies, including severe weather and floods</w:t>
        </w:r>
      </w:hyperlink>
      <w:r w:rsidRPr="002A20DE">
        <w:rPr>
          <w:rFonts w:ascii="Arial" w:eastAsia="Times New Roman" w:hAnsi="Arial" w:cs="Arial"/>
          <w:color w:val="0B0C0C"/>
          <w:kern w:val="0"/>
          <w:sz w:val="24"/>
          <w:szCs w:val="24"/>
          <w14:ligatures w14:val="none"/>
        </w:rPr>
        <w:t>.</w:t>
      </w:r>
    </w:p>
    <w:p w14:paraId="60856340" w14:textId="3B703CAE" w:rsidR="009F1E75" w:rsidRPr="002A20DE" w:rsidRDefault="009F1E75"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This Policy will be reviewed annually or following a security incident.</w:t>
      </w:r>
    </w:p>
    <w:p w14:paraId="78CAF8C7" w14:textId="579B224A" w:rsidR="009F1E75" w:rsidRPr="002A20DE" w:rsidRDefault="009F1E75"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S.Damerall</w:t>
      </w:r>
    </w:p>
    <w:p w14:paraId="543AC9A1" w14:textId="696AC7C1" w:rsidR="001E5E50" w:rsidRPr="002A20DE" w:rsidRDefault="001E5E50"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June 2023</w:t>
      </w:r>
    </w:p>
    <w:p w14:paraId="4556BA0B" w14:textId="77777777" w:rsidR="004D76DE" w:rsidRPr="002A20DE" w:rsidRDefault="004D76DE"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lastRenderedPageBreak/>
        <w:t>Resources</w:t>
      </w:r>
    </w:p>
    <w:p w14:paraId="2B2C1416" w14:textId="77777777" w:rsidR="004D76DE" w:rsidRPr="002A20DE" w:rsidRDefault="00000000" w:rsidP="004202D3">
      <w:pPr>
        <w:numPr>
          <w:ilvl w:val="0"/>
          <w:numId w:val="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32" w:history="1">
        <w:r w:rsidR="004D76DE" w:rsidRPr="002A20DE">
          <w:rPr>
            <w:rFonts w:ascii="Arial" w:eastAsia="Times New Roman" w:hAnsi="Arial" w:cs="Arial"/>
            <w:color w:val="1D70B8"/>
            <w:kern w:val="0"/>
            <w:sz w:val="24"/>
            <w:szCs w:val="24"/>
            <w:u w:val="single"/>
            <w14:ligatures w14:val="none"/>
          </w:rPr>
          <w:t>Managing risks and risk assessment at work (Health and Safety Executive)</w:t>
        </w:r>
      </w:hyperlink>
      <w:r w:rsidR="004D76DE" w:rsidRPr="002A20DE">
        <w:rPr>
          <w:rFonts w:ascii="Arial" w:eastAsia="Times New Roman" w:hAnsi="Arial" w:cs="Arial"/>
          <w:color w:val="0B0C0C"/>
          <w:kern w:val="0"/>
          <w:sz w:val="24"/>
          <w:szCs w:val="24"/>
          <w14:ligatures w14:val="none"/>
        </w:rPr>
        <w:t> - guidance on the 5 stage risk management process</w:t>
      </w:r>
    </w:p>
    <w:p w14:paraId="550B4C89" w14:textId="77777777" w:rsidR="004D76DE" w:rsidRPr="002A20DE" w:rsidRDefault="00000000" w:rsidP="004202D3">
      <w:pPr>
        <w:numPr>
          <w:ilvl w:val="0"/>
          <w:numId w:val="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33" w:history="1">
        <w:r w:rsidR="004D76DE" w:rsidRPr="002A20DE">
          <w:rPr>
            <w:rFonts w:ascii="Arial" w:eastAsia="Times New Roman" w:hAnsi="Arial" w:cs="Arial"/>
            <w:color w:val="1D70B8"/>
            <w:kern w:val="0"/>
            <w:sz w:val="24"/>
            <w:szCs w:val="24"/>
            <w:u w:val="single"/>
            <w14:ligatures w14:val="none"/>
          </w:rPr>
          <w:t>Bomb threats guidance</w:t>
        </w:r>
      </w:hyperlink>
      <w:r w:rsidR="004D76DE" w:rsidRPr="002A20DE">
        <w:rPr>
          <w:rFonts w:ascii="Arial" w:eastAsia="Times New Roman" w:hAnsi="Arial" w:cs="Arial"/>
          <w:color w:val="0B0C0C"/>
          <w:kern w:val="0"/>
          <w:sz w:val="24"/>
          <w:szCs w:val="24"/>
          <w14:ligatures w14:val="none"/>
        </w:rPr>
        <w:t> - guidance on what to do if a bomb threat or other malicious comunication is received</w:t>
      </w:r>
    </w:p>
    <w:p w14:paraId="2D83F49E" w14:textId="77777777" w:rsidR="004D76DE" w:rsidRPr="002A20DE" w:rsidRDefault="00000000" w:rsidP="004202D3">
      <w:pPr>
        <w:numPr>
          <w:ilvl w:val="0"/>
          <w:numId w:val="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34" w:history="1">
        <w:r w:rsidR="004D76DE" w:rsidRPr="002A20DE">
          <w:rPr>
            <w:rFonts w:ascii="Arial" w:eastAsia="Times New Roman" w:hAnsi="Arial" w:cs="Arial"/>
            <w:color w:val="1D70B8"/>
            <w:kern w:val="0"/>
            <w:sz w:val="24"/>
            <w:szCs w:val="24"/>
            <w:u w:val="single"/>
            <w14:ligatures w14:val="none"/>
          </w:rPr>
          <w:t>Mail screening (Centre for the Protection of National Infrastructure)</w:t>
        </w:r>
      </w:hyperlink>
      <w:r w:rsidR="004D76DE" w:rsidRPr="002A20DE">
        <w:rPr>
          <w:rFonts w:ascii="Arial" w:eastAsia="Times New Roman" w:hAnsi="Arial" w:cs="Arial"/>
          <w:color w:val="0B0C0C"/>
          <w:kern w:val="0"/>
          <w:sz w:val="24"/>
          <w:szCs w:val="24"/>
          <w14:ligatures w14:val="none"/>
        </w:rPr>
        <w:t> - advice on handling post</w:t>
      </w:r>
    </w:p>
    <w:p w14:paraId="3A4C2ADD" w14:textId="77777777" w:rsidR="004D76DE" w:rsidRPr="002A20DE" w:rsidRDefault="00000000" w:rsidP="004202D3">
      <w:pPr>
        <w:numPr>
          <w:ilvl w:val="0"/>
          <w:numId w:val="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35" w:history="1">
        <w:r w:rsidR="004D76DE" w:rsidRPr="002A20DE">
          <w:rPr>
            <w:rFonts w:ascii="Arial" w:eastAsia="Times New Roman" w:hAnsi="Arial" w:cs="Arial"/>
            <w:color w:val="1D70B8"/>
            <w:kern w:val="0"/>
            <w:sz w:val="24"/>
            <w:szCs w:val="24"/>
            <w:u w:val="single"/>
            <w14:ligatures w14:val="none"/>
          </w:rPr>
          <w:t>Counter terrorism e-learning (Highfield Online Learning)</w:t>
        </w:r>
      </w:hyperlink>
      <w:r w:rsidR="004D76DE" w:rsidRPr="002A20DE">
        <w:rPr>
          <w:rFonts w:ascii="Arial" w:eastAsia="Times New Roman" w:hAnsi="Arial" w:cs="Arial"/>
          <w:color w:val="0B0C0C"/>
          <w:kern w:val="0"/>
          <w:sz w:val="24"/>
          <w:szCs w:val="24"/>
          <w14:ligatures w14:val="none"/>
        </w:rPr>
        <w:t> - online course to help individuals within UK businesses better understand and mitigate against terrorism</w:t>
      </w:r>
    </w:p>
    <w:p w14:paraId="70006551" w14:textId="77777777" w:rsidR="00CB6207" w:rsidRPr="002A20DE" w:rsidRDefault="00000000" w:rsidP="004202D3">
      <w:pPr>
        <w:numPr>
          <w:ilvl w:val="0"/>
          <w:numId w:val="9"/>
        </w:numPr>
        <w:shd w:val="clear" w:color="auto" w:fill="FFFFFF"/>
        <w:spacing w:after="75" w:line="240" w:lineRule="auto"/>
        <w:jc w:val="both"/>
        <w:rPr>
          <w:rFonts w:ascii="Arial" w:eastAsia="Times New Roman" w:hAnsi="Arial" w:cs="Arial"/>
          <w:color w:val="0B0C0C"/>
          <w:kern w:val="0"/>
          <w:sz w:val="24"/>
          <w:szCs w:val="24"/>
          <w14:ligatures w14:val="none"/>
        </w:rPr>
      </w:pPr>
      <w:hyperlink r:id="rId36" w:history="1">
        <w:r w:rsidR="00CB6207" w:rsidRPr="002A20DE">
          <w:rPr>
            <w:rFonts w:ascii="Arial" w:eastAsia="Times New Roman" w:hAnsi="Arial" w:cs="Arial"/>
            <w:color w:val="1D70B8"/>
            <w:kern w:val="0"/>
            <w:sz w:val="24"/>
            <w:szCs w:val="24"/>
            <w:u w:val="single"/>
            <w14:ligatures w14:val="none"/>
          </w:rPr>
          <w:t>Creating a culture: how school leaders can optimise behaviour</w:t>
        </w:r>
      </w:hyperlink>
      <w:r w:rsidR="00CB6207" w:rsidRPr="002A20DE">
        <w:rPr>
          <w:rFonts w:ascii="Arial" w:eastAsia="Times New Roman" w:hAnsi="Arial" w:cs="Arial"/>
          <w:color w:val="0B0C0C"/>
          <w:kern w:val="0"/>
          <w:sz w:val="24"/>
          <w:szCs w:val="24"/>
          <w14:ligatures w14:val="none"/>
        </w:rPr>
        <w:t> - highlights strategies you can use to design and maintain a culture that prevents classroom disruption, maintains good discipline and promotes students’ education, focus and wellbeing</w:t>
      </w:r>
    </w:p>
    <w:p w14:paraId="5A3BD839" w14:textId="77777777" w:rsidR="00CB6207" w:rsidRPr="002A20DE" w:rsidRDefault="00000000" w:rsidP="004202D3">
      <w:pPr>
        <w:numPr>
          <w:ilvl w:val="0"/>
          <w:numId w:val="9"/>
        </w:numPr>
        <w:shd w:val="clear" w:color="auto" w:fill="FFFFFF"/>
        <w:spacing w:after="75" w:line="240" w:lineRule="auto"/>
        <w:jc w:val="both"/>
        <w:rPr>
          <w:rFonts w:ascii="Arial" w:eastAsia="Times New Roman" w:hAnsi="Arial" w:cs="Arial"/>
          <w:color w:val="0B0C0C"/>
          <w:kern w:val="0"/>
          <w:sz w:val="24"/>
          <w:szCs w:val="24"/>
          <w14:ligatures w14:val="none"/>
        </w:rPr>
      </w:pPr>
      <w:hyperlink r:id="rId37" w:history="1">
        <w:r w:rsidR="00CB6207" w:rsidRPr="002A20DE">
          <w:rPr>
            <w:rFonts w:ascii="Arial" w:eastAsia="Times New Roman" w:hAnsi="Arial" w:cs="Arial"/>
            <w:color w:val="1D70B8"/>
            <w:kern w:val="0"/>
            <w:sz w:val="24"/>
            <w:szCs w:val="24"/>
            <w:u w:val="single"/>
            <w14:ligatures w14:val="none"/>
          </w:rPr>
          <w:t>Use of reasonable force in schools</w:t>
        </w:r>
      </w:hyperlink>
      <w:r w:rsidR="00CB6207" w:rsidRPr="002A20DE">
        <w:rPr>
          <w:rFonts w:ascii="Arial" w:eastAsia="Times New Roman" w:hAnsi="Arial" w:cs="Arial"/>
          <w:color w:val="0B0C0C"/>
          <w:kern w:val="0"/>
          <w:sz w:val="24"/>
          <w:szCs w:val="24"/>
          <w14:ligatures w14:val="none"/>
        </w:rPr>
        <w:t> - provides guidance on the use of physical restraint in schools</w:t>
      </w:r>
    </w:p>
    <w:p w14:paraId="56B8F291" w14:textId="77777777" w:rsidR="00B84FCC" w:rsidRPr="002A20DE" w:rsidRDefault="00000000" w:rsidP="004202D3">
      <w:pPr>
        <w:numPr>
          <w:ilvl w:val="0"/>
          <w:numId w:val="9"/>
        </w:numPr>
        <w:shd w:val="clear" w:color="auto" w:fill="FFFFFF"/>
        <w:spacing w:after="75" w:line="240" w:lineRule="auto"/>
        <w:jc w:val="both"/>
        <w:rPr>
          <w:rFonts w:ascii="Arial" w:eastAsia="Times New Roman" w:hAnsi="Arial" w:cs="Arial"/>
          <w:color w:val="0B0C0C"/>
          <w:kern w:val="0"/>
          <w:sz w:val="24"/>
          <w:szCs w:val="24"/>
          <w14:ligatures w14:val="none"/>
        </w:rPr>
      </w:pPr>
      <w:hyperlink r:id="rId38" w:history="1">
        <w:r w:rsidR="00CB6207" w:rsidRPr="002A20DE">
          <w:rPr>
            <w:rFonts w:ascii="Arial" w:eastAsia="Times New Roman" w:hAnsi="Arial" w:cs="Arial"/>
            <w:color w:val="1D70B8"/>
            <w:kern w:val="0"/>
            <w:sz w:val="24"/>
            <w:szCs w:val="24"/>
            <w:u w:val="single"/>
            <w14:ligatures w14:val="none"/>
          </w:rPr>
          <w:t>Searching, screening and confiscation at school</w:t>
        </w:r>
      </w:hyperlink>
      <w:r w:rsidR="00CB6207" w:rsidRPr="002A20DE">
        <w:rPr>
          <w:rFonts w:ascii="Arial" w:eastAsia="Times New Roman" w:hAnsi="Arial" w:cs="Arial"/>
          <w:color w:val="0B0C0C"/>
          <w:kern w:val="0"/>
          <w:sz w:val="24"/>
          <w:szCs w:val="24"/>
          <w14:ligatures w14:val="none"/>
        </w:rPr>
        <w:t> - explains the powers schools have to screen and search pupils, and to confiscate items they find</w:t>
      </w:r>
    </w:p>
    <w:p w14:paraId="4AE12498" w14:textId="77777777" w:rsidR="00B84FCC" w:rsidRPr="002A20DE" w:rsidRDefault="00B84FCC" w:rsidP="004202D3">
      <w:pPr>
        <w:shd w:val="clear" w:color="auto" w:fill="FFFFFF"/>
        <w:spacing w:after="75" w:line="240" w:lineRule="auto"/>
        <w:jc w:val="both"/>
        <w:rPr>
          <w:rFonts w:ascii="Arial" w:eastAsia="Times New Roman" w:hAnsi="Arial" w:cs="Arial"/>
          <w:color w:val="0B0C0C"/>
          <w:kern w:val="0"/>
          <w:sz w:val="24"/>
          <w:szCs w:val="24"/>
          <w14:ligatures w14:val="none"/>
        </w:rPr>
      </w:pPr>
    </w:p>
    <w:p w14:paraId="61FA7091" w14:textId="7AA6E4EA" w:rsidR="00D711C2" w:rsidRPr="002A20DE" w:rsidRDefault="00B84FCC" w:rsidP="004202D3">
      <w:pPr>
        <w:shd w:val="clear" w:color="auto" w:fill="FFFFFF"/>
        <w:spacing w:after="75"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F</w:t>
      </w:r>
      <w:r w:rsidR="00D711C2" w:rsidRPr="002A20DE">
        <w:rPr>
          <w:rFonts w:ascii="Arial" w:eastAsia="Times New Roman" w:hAnsi="Arial" w:cs="Arial"/>
          <w:b/>
          <w:bCs/>
          <w:color w:val="0B0C0C"/>
          <w:kern w:val="0"/>
          <w:sz w:val="24"/>
          <w:szCs w:val="24"/>
          <w14:ligatures w14:val="none"/>
        </w:rPr>
        <w:t>urther guidance</w:t>
      </w:r>
    </w:p>
    <w:p w14:paraId="5FBD4F27" w14:textId="39B54864"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Drugs</w:t>
      </w:r>
    </w:p>
    <w:p w14:paraId="7C927B42" w14:textId="77777777" w:rsidR="00D711C2" w:rsidRPr="002A20DE" w:rsidRDefault="00000000" w:rsidP="004202D3">
      <w:pPr>
        <w:numPr>
          <w:ilvl w:val="0"/>
          <w:numId w:val="13"/>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39" w:history="1">
        <w:r w:rsidR="00D711C2" w:rsidRPr="002A20DE">
          <w:rPr>
            <w:rFonts w:ascii="Arial" w:eastAsia="Times New Roman" w:hAnsi="Arial" w:cs="Arial"/>
            <w:color w:val="1D70B8"/>
            <w:kern w:val="0"/>
            <w:sz w:val="24"/>
            <w:szCs w:val="24"/>
            <w:u w:val="single"/>
            <w14:ligatures w14:val="none"/>
          </w:rPr>
          <w:t>Drugs: advice for schools</w:t>
        </w:r>
      </w:hyperlink>
    </w:p>
    <w:p w14:paraId="1A8F88FE" w14:textId="77777777" w:rsidR="00D711C2" w:rsidRPr="002A20DE" w:rsidRDefault="00000000" w:rsidP="004202D3">
      <w:pPr>
        <w:numPr>
          <w:ilvl w:val="0"/>
          <w:numId w:val="13"/>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0" w:history="1">
        <w:r w:rsidR="00D711C2" w:rsidRPr="002A20DE">
          <w:rPr>
            <w:rFonts w:ascii="Arial" w:eastAsia="Times New Roman" w:hAnsi="Arial" w:cs="Arial"/>
            <w:color w:val="1D70B8"/>
            <w:kern w:val="0"/>
            <w:sz w:val="24"/>
            <w:szCs w:val="24"/>
            <w:u w:val="single"/>
            <w14:ligatures w14:val="none"/>
          </w:rPr>
          <w:t>Drug strategy 2017</w:t>
        </w:r>
      </w:hyperlink>
    </w:p>
    <w:p w14:paraId="0F872F0D" w14:textId="77777777"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Hate crime</w:t>
      </w:r>
    </w:p>
    <w:p w14:paraId="5024B0BB" w14:textId="77777777" w:rsidR="00D711C2" w:rsidRPr="002A20DE" w:rsidRDefault="00000000" w:rsidP="004202D3">
      <w:pPr>
        <w:numPr>
          <w:ilvl w:val="0"/>
          <w:numId w:val="14"/>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1" w:history="1">
        <w:r w:rsidR="00D711C2" w:rsidRPr="002A20DE">
          <w:rPr>
            <w:rFonts w:ascii="Arial" w:eastAsia="Times New Roman" w:hAnsi="Arial" w:cs="Arial"/>
            <w:color w:val="1D70B8"/>
            <w:kern w:val="0"/>
            <w:sz w:val="24"/>
            <w:szCs w:val="24"/>
            <w:u w:val="single"/>
            <w14:ligatures w14:val="none"/>
          </w:rPr>
          <w:t>Racist and religious hate crime (Citizens Advice)</w:t>
        </w:r>
      </w:hyperlink>
      <w:r w:rsidR="00D711C2" w:rsidRPr="002A20DE">
        <w:rPr>
          <w:rFonts w:ascii="Arial" w:eastAsia="Times New Roman" w:hAnsi="Arial" w:cs="Arial"/>
          <w:color w:val="0B0C0C"/>
          <w:kern w:val="0"/>
          <w:sz w:val="24"/>
          <w:szCs w:val="24"/>
          <w14:ligatures w14:val="none"/>
        </w:rPr>
        <w:t> - how to recognise and report a hate crime</w:t>
      </w:r>
    </w:p>
    <w:p w14:paraId="2A9CD9D1" w14:textId="77777777"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Radicalisation</w:t>
      </w:r>
    </w:p>
    <w:p w14:paraId="5E5CDF45" w14:textId="77777777" w:rsidR="00D711C2" w:rsidRPr="002A20DE" w:rsidRDefault="00000000" w:rsidP="004202D3">
      <w:pPr>
        <w:numPr>
          <w:ilvl w:val="0"/>
          <w:numId w:val="15"/>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2" w:history="1">
        <w:r w:rsidR="00D711C2" w:rsidRPr="002A20DE">
          <w:rPr>
            <w:rFonts w:ascii="Arial" w:eastAsia="Times New Roman" w:hAnsi="Arial" w:cs="Arial"/>
            <w:color w:val="1D70B8"/>
            <w:kern w:val="0"/>
            <w:sz w:val="24"/>
            <w:szCs w:val="24"/>
            <w:u w:val="single"/>
            <w14:ligatures w14:val="none"/>
          </w:rPr>
          <w:t>Prevent duty guidance</w:t>
        </w:r>
      </w:hyperlink>
      <w:r w:rsidR="00D711C2" w:rsidRPr="002A20DE">
        <w:rPr>
          <w:rFonts w:ascii="Arial" w:eastAsia="Times New Roman" w:hAnsi="Arial" w:cs="Arial"/>
          <w:color w:val="0B0C0C"/>
          <w:kern w:val="0"/>
          <w:sz w:val="24"/>
          <w:szCs w:val="24"/>
          <w14:ligatures w14:val="none"/>
        </w:rPr>
        <w:t> - guidance on how to protect children from radicalisation</w:t>
      </w:r>
    </w:p>
    <w:p w14:paraId="2BEE4AAF" w14:textId="77777777" w:rsidR="00D711C2" w:rsidRPr="002A20DE" w:rsidRDefault="00000000" w:rsidP="004202D3">
      <w:pPr>
        <w:numPr>
          <w:ilvl w:val="0"/>
          <w:numId w:val="15"/>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3" w:history="1">
        <w:r w:rsidR="00D711C2" w:rsidRPr="002A20DE">
          <w:rPr>
            <w:rFonts w:ascii="Arial" w:eastAsia="Times New Roman" w:hAnsi="Arial" w:cs="Arial"/>
            <w:color w:val="1D70B8"/>
            <w:kern w:val="0"/>
            <w:sz w:val="24"/>
            <w:szCs w:val="24"/>
            <w:u w:val="single"/>
            <w14:ligatures w14:val="none"/>
          </w:rPr>
          <w:t>Protecting children from radicalisation: the prevent duty</w:t>
        </w:r>
      </w:hyperlink>
    </w:p>
    <w:p w14:paraId="6FB3F5A3" w14:textId="77777777"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lastRenderedPageBreak/>
        <w:t>Safety and disaster management</w:t>
      </w:r>
    </w:p>
    <w:p w14:paraId="65E354CA" w14:textId="77777777" w:rsidR="00D711C2" w:rsidRPr="002A20DE" w:rsidRDefault="00000000" w:rsidP="004202D3">
      <w:pPr>
        <w:numPr>
          <w:ilvl w:val="0"/>
          <w:numId w:val="16"/>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4" w:history="1">
        <w:r w:rsidR="00D711C2" w:rsidRPr="002A20DE">
          <w:rPr>
            <w:rFonts w:ascii="Arial" w:eastAsia="Times New Roman" w:hAnsi="Arial" w:cs="Arial"/>
            <w:color w:val="1D70B8"/>
            <w:kern w:val="0"/>
            <w:sz w:val="24"/>
            <w:szCs w:val="24"/>
            <w:u w:val="single"/>
            <w14:ligatures w14:val="none"/>
          </w:rPr>
          <w:t>RoSPA’s Safety and disaster management guidance</w:t>
        </w:r>
      </w:hyperlink>
      <w:r w:rsidR="00D711C2" w:rsidRPr="002A20DE">
        <w:rPr>
          <w:rFonts w:ascii="Arial" w:eastAsia="Times New Roman" w:hAnsi="Arial" w:cs="Arial"/>
          <w:color w:val="0B0C0C"/>
          <w:kern w:val="0"/>
          <w:sz w:val="24"/>
          <w:szCs w:val="24"/>
          <w14:ligatures w14:val="none"/>
        </w:rPr>
        <w:t> on planning in advance and anticipating as many health and safety scenarios in schools as possible (should be used in conjunction with local authority advice)</w:t>
      </w:r>
    </w:p>
    <w:p w14:paraId="5D38BCD9" w14:textId="77777777"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School staffing advice</w:t>
      </w:r>
    </w:p>
    <w:p w14:paraId="64B1A726" w14:textId="77777777" w:rsidR="00D711C2" w:rsidRPr="002A20DE" w:rsidRDefault="00000000" w:rsidP="004202D3">
      <w:pPr>
        <w:numPr>
          <w:ilvl w:val="0"/>
          <w:numId w:val="17"/>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5" w:history="1">
        <w:r w:rsidR="00D711C2" w:rsidRPr="002A20DE">
          <w:rPr>
            <w:rFonts w:ascii="Arial" w:eastAsia="Times New Roman" w:hAnsi="Arial" w:cs="Arial"/>
            <w:color w:val="1D70B8"/>
            <w:kern w:val="0"/>
            <w:sz w:val="24"/>
            <w:szCs w:val="24"/>
            <w:u w:val="single"/>
            <w14:ligatures w14:val="none"/>
          </w:rPr>
          <w:t>Staffing and employment: advice for schools</w:t>
        </w:r>
      </w:hyperlink>
      <w:r w:rsidR="00D711C2" w:rsidRPr="002A20DE">
        <w:rPr>
          <w:rFonts w:ascii="Arial" w:eastAsia="Times New Roman" w:hAnsi="Arial" w:cs="Arial"/>
          <w:color w:val="0B0C0C"/>
          <w:kern w:val="0"/>
          <w:sz w:val="24"/>
          <w:szCs w:val="24"/>
          <w14:ligatures w14:val="none"/>
        </w:rPr>
        <w:t> - guidance on managing staff and employment issues</w:t>
      </w:r>
    </w:p>
    <w:p w14:paraId="0E66403D" w14:textId="77777777"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Support for victims of terrorism</w:t>
      </w:r>
    </w:p>
    <w:p w14:paraId="03BB1910" w14:textId="77777777" w:rsidR="00D711C2" w:rsidRPr="002A20DE" w:rsidRDefault="00000000" w:rsidP="004202D3">
      <w:pPr>
        <w:numPr>
          <w:ilvl w:val="0"/>
          <w:numId w:val="18"/>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6" w:history="1">
        <w:r w:rsidR="00D711C2" w:rsidRPr="002A20DE">
          <w:rPr>
            <w:rFonts w:ascii="Arial" w:eastAsia="Times New Roman" w:hAnsi="Arial" w:cs="Arial"/>
            <w:color w:val="1D70B8"/>
            <w:kern w:val="0"/>
            <w:sz w:val="24"/>
            <w:szCs w:val="24"/>
            <w:u w:val="single"/>
            <w14:ligatures w14:val="none"/>
          </w:rPr>
          <w:t>Support for victims of terrorism</w:t>
        </w:r>
      </w:hyperlink>
      <w:r w:rsidR="00D711C2" w:rsidRPr="002A20DE">
        <w:rPr>
          <w:rFonts w:ascii="Arial" w:eastAsia="Times New Roman" w:hAnsi="Arial" w:cs="Arial"/>
          <w:color w:val="0B0C0C"/>
          <w:kern w:val="0"/>
          <w:sz w:val="24"/>
          <w:szCs w:val="24"/>
          <w14:ligatures w14:val="none"/>
        </w:rPr>
        <w:t> - details of official helplines and support services available to victims, survivors, witnesses, family members, and all those affected by a terrorist attack</w:t>
      </w:r>
    </w:p>
    <w:p w14:paraId="3BBD376E" w14:textId="77777777" w:rsidR="00D711C2" w:rsidRPr="002A20DE" w:rsidRDefault="00D711C2" w:rsidP="004202D3">
      <w:pPr>
        <w:shd w:val="clear" w:color="auto" w:fill="FFFFFF"/>
        <w:spacing w:before="1200" w:after="0" w:line="240" w:lineRule="auto"/>
        <w:jc w:val="both"/>
        <w:outlineLvl w:val="2"/>
        <w:rPr>
          <w:rFonts w:ascii="Arial" w:eastAsia="Times New Roman" w:hAnsi="Arial" w:cs="Arial"/>
          <w:b/>
          <w:bCs/>
          <w:color w:val="0B0C0C"/>
          <w:kern w:val="0"/>
          <w:sz w:val="24"/>
          <w:szCs w:val="24"/>
          <w14:ligatures w14:val="none"/>
        </w:rPr>
      </w:pPr>
      <w:r w:rsidRPr="002A20DE">
        <w:rPr>
          <w:rFonts w:ascii="Arial" w:eastAsia="Times New Roman" w:hAnsi="Arial" w:cs="Arial"/>
          <w:b/>
          <w:bCs/>
          <w:color w:val="0B0C0C"/>
          <w:kern w:val="0"/>
          <w:sz w:val="24"/>
          <w:szCs w:val="24"/>
          <w14:ligatures w14:val="none"/>
        </w:rPr>
        <w:t>Violence in the workplace and personal security</w:t>
      </w:r>
    </w:p>
    <w:p w14:paraId="65044EC6" w14:textId="77777777" w:rsidR="00D711C2" w:rsidRPr="002A20DE" w:rsidRDefault="00D711C2" w:rsidP="004202D3">
      <w:pPr>
        <w:shd w:val="clear" w:color="auto" w:fill="FFFFFF"/>
        <w:spacing w:before="300" w:after="300" w:line="240" w:lineRule="auto"/>
        <w:jc w:val="both"/>
        <w:rPr>
          <w:rFonts w:ascii="Arial" w:eastAsia="Times New Roman" w:hAnsi="Arial" w:cs="Arial"/>
          <w:color w:val="0B0C0C"/>
          <w:kern w:val="0"/>
          <w:sz w:val="24"/>
          <w:szCs w:val="24"/>
          <w14:ligatures w14:val="none"/>
        </w:rPr>
      </w:pPr>
      <w:r w:rsidRPr="002A20DE">
        <w:rPr>
          <w:rFonts w:ascii="Arial" w:eastAsia="Times New Roman" w:hAnsi="Arial" w:cs="Arial"/>
          <w:color w:val="0B0C0C"/>
          <w:kern w:val="0"/>
          <w:sz w:val="24"/>
          <w:szCs w:val="24"/>
          <w14:ligatures w14:val="none"/>
        </w:rPr>
        <w:t>HSE provides numerous pieces of guidance about handling work-related violence including setting up policies, how it should be managed and providing support after a major incident:</w:t>
      </w:r>
    </w:p>
    <w:p w14:paraId="714EFDA2"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7" w:history="1">
        <w:r w:rsidR="00D711C2" w:rsidRPr="002A20DE">
          <w:rPr>
            <w:rFonts w:ascii="Arial" w:eastAsia="Times New Roman" w:hAnsi="Arial" w:cs="Arial"/>
            <w:color w:val="1D70B8"/>
            <w:kern w:val="0"/>
            <w:sz w:val="24"/>
            <w:szCs w:val="24"/>
            <w:u w:val="single"/>
            <w14:ligatures w14:val="none"/>
          </w:rPr>
          <w:t>Policies and procedures</w:t>
        </w:r>
      </w:hyperlink>
    </w:p>
    <w:p w14:paraId="7E652BC8"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8" w:history="1">
        <w:r w:rsidR="00D711C2" w:rsidRPr="002A20DE">
          <w:rPr>
            <w:rFonts w:ascii="Arial" w:eastAsia="Times New Roman" w:hAnsi="Arial" w:cs="Arial"/>
            <w:color w:val="1D70B8"/>
            <w:kern w:val="0"/>
            <w:sz w:val="24"/>
            <w:szCs w:val="24"/>
            <w:u w:val="single"/>
            <w14:ligatures w14:val="none"/>
          </w:rPr>
          <w:t>Work-related violence</w:t>
        </w:r>
      </w:hyperlink>
    </w:p>
    <w:p w14:paraId="0A4D8248"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49" w:history="1">
        <w:r w:rsidR="00D711C2" w:rsidRPr="002A20DE">
          <w:rPr>
            <w:rFonts w:ascii="Arial" w:eastAsia="Times New Roman" w:hAnsi="Arial" w:cs="Arial"/>
            <w:color w:val="1D70B8"/>
            <w:kern w:val="0"/>
            <w:sz w:val="24"/>
            <w:szCs w:val="24"/>
            <w:u w:val="single"/>
            <w14:ligatures w14:val="none"/>
          </w:rPr>
          <w:t>Risk assessment for work-related violence</w:t>
        </w:r>
      </w:hyperlink>
    </w:p>
    <w:p w14:paraId="5A8BC9EA"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50" w:history="1">
        <w:r w:rsidR="00D711C2" w:rsidRPr="002A20DE">
          <w:rPr>
            <w:rFonts w:ascii="Arial" w:eastAsia="Times New Roman" w:hAnsi="Arial" w:cs="Arial"/>
            <w:color w:val="1D70B8"/>
            <w:kern w:val="0"/>
            <w:sz w:val="24"/>
            <w:szCs w:val="24"/>
            <w:u w:val="single"/>
            <w14:ligatures w14:val="none"/>
          </w:rPr>
          <w:t>Reporting and recording violent incidents</w:t>
        </w:r>
      </w:hyperlink>
    </w:p>
    <w:p w14:paraId="3FCDF3F8"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51" w:history="1">
        <w:r w:rsidR="00D711C2" w:rsidRPr="002A20DE">
          <w:rPr>
            <w:rFonts w:ascii="Arial" w:eastAsia="Times New Roman" w:hAnsi="Arial" w:cs="Arial"/>
            <w:color w:val="1D70B8"/>
            <w:kern w:val="0"/>
            <w:sz w:val="24"/>
            <w:szCs w:val="24"/>
            <w:u w:val="single"/>
            <w14:ligatures w14:val="none"/>
          </w:rPr>
          <w:t>Violence - quick guide to control measures</w:t>
        </w:r>
      </w:hyperlink>
    </w:p>
    <w:p w14:paraId="5B154264"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52" w:history="1">
        <w:r w:rsidR="00D711C2" w:rsidRPr="002A20DE">
          <w:rPr>
            <w:rFonts w:ascii="Arial" w:eastAsia="Times New Roman" w:hAnsi="Arial" w:cs="Arial"/>
            <w:color w:val="1D70B8"/>
            <w:kern w:val="0"/>
            <w:sz w:val="24"/>
            <w:szCs w:val="24"/>
            <w:u w:val="single"/>
            <w14:ligatures w14:val="none"/>
          </w:rPr>
          <w:t>Violence - partnership working</w:t>
        </w:r>
      </w:hyperlink>
    </w:p>
    <w:p w14:paraId="59A0D33D" w14:textId="77777777" w:rsidR="00D711C2" w:rsidRPr="002A20DE" w:rsidRDefault="00000000" w:rsidP="004202D3">
      <w:pPr>
        <w:numPr>
          <w:ilvl w:val="0"/>
          <w:numId w:val="19"/>
        </w:numPr>
        <w:shd w:val="clear" w:color="auto" w:fill="FFFFFF"/>
        <w:spacing w:after="75" w:line="240" w:lineRule="auto"/>
        <w:ind w:left="1020"/>
        <w:jc w:val="both"/>
        <w:rPr>
          <w:rFonts w:ascii="Arial" w:eastAsia="Times New Roman" w:hAnsi="Arial" w:cs="Arial"/>
          <w:color w:val="0B0C0C"/>
          <w:kern w:val="0"/>
          <w:sz w:val="24"/>
          <w:szCs w:val="24"/>
          <w14:ligatures w14:val="none"/>
        </w:rPr>
      </w:pPr>
      <w:hyperlink r:id="rId53" w:history="1">
        <w:r w:rsidR="00D711C2" w:rsidRPr="002A20DE">
          <w:rPr>
            <w:rFonts w:ascii="Arial" w:eastAsia="Times New Roman" w:hAnsi="Arial" w:cs="Arial"/>
            <w:color w:val="1D70B8"/>
            <w:kern w:val="0"/>
            <w:sz w:val="24"/>
            <w:szCs w:val="24"/>
            <w:u w:val="single"/>
            <w14:ligatures w14:val="none"/>
          </w:rPr>
          <w:t>Providing support after an incident</w:t>
        </w:r>
      </w:hyperlink>
    </w:p>
    <w:p w14:paraId="5614934C" w14:textId="77777777" w:rsidR="00982B36" w:rsidRPr="002A20DE" w:rsidRDefault="00982B36" w:rsidP="004202D3">
      <w:pPr>
        <w:jc w:val="both"/>
        <w:rPr>
          <w:rFonts w:ascii="Arial" w:hAnsi="Arial" w:cs="Arial"/>
          <w:sz w:val="24"/>
          <w:szCs w:val="24"/>
        </w:rPr>
      </w:pPr>
    </w:p>
    <w:sectPr w:rsidR="00982B36" w:rsidRPr="002A20DE">
      <w:footerReference w:type="defaul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419C" w14:textId="77777777" w:rsidR="004C3036" w:rsidRDefault="004C3036" w:rsidP="00A22B08">
      <w:pPr>
        <w:spacing w:after="0" w:line="240" w:lineRule="auto"/>
      </w:pPr>
      <w:r>
        <w:separator/>
      </w:r>
    </w:p>
  </w:endnote>
  <w:endnote w:type="continuationSeparator" w:id="0">
    <w:p w14:paraId="18C981CB" w14:textId="77777777" w:rsidR="004C3036" w:rsidRDefault="004C3036" w:rsidP="00A2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087592"/>
      <w:docPartObj>
        <w:docPartGallery w:val="Page Numbers (Bottom of Page)"/>
        <w:docPartUnique/>
      </w:docPartObj>
    </w:sdtPr>
    <w:sdtEndPr>
      <w:rPr>
        <w:noProof/>
      </w:rPr>
    </w:sdtEndPr>
    <w:sdtContent>
      <w:p w14:paraId="51CA9865" w14:textId="429692FD" w:rsidR="00A22B08" w:rsidRDefault="00A22B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92776" w14:textId="77777777" w:rsidR="00A22B08" w:rsidRDefault="00A2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6FFD" w14:textId="77777777" w:rsidR="004C3036" w:rsidRDefault="004C3036" w:rsidP="00A22B08">
      <w:pPr>
        <w:spacing w:after="0" w:line="240" w:lineRule="auto"/>
      </w:pPr>
      <w:r>
        <w:separator/>
      </w:r>
    </w:p>
  </w:footnote>
  <w:footnote w:type="continuationSeparator" w:id="0">
    <w:p w14:paraId="1671F2B5" w14:textId="77777777" w:rsidR="004C3036" w:rsidRDefault="004C3036" w:rsidP="00A22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E3D"/>
    <w:multiLevelType w:val="multilevel"/>
    <w:tmpl w:val="EE88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D720D"/>
    <w:multiLevelType w:val="multilevel"/>
    <w:tmpl w:val="46AA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30CAE"/>
    <w:multiLevelType w:val="multilevel"/>
    <w:tmpl w:val="24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E4E8B"/>
    <w:multiLevelType w:val="multilevel"/>
    <w:tmpl w:val="FFD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9470F"/>
    <w:multiLevelType w:val="multilevel"/>
    <w:tmpl w:val="8B44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E0646"/>
    <w:multiLevelType w:val="multilevel"/>
    <w:tmpl w:val="D24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713D0"/>
    <w:multiLevelType w:val="multilevel"/>
    <w:tmpl w:val="8BD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071BB"/>
    <w:multiLevelType w:val="multilevel"/>
    <w:tmpl w:val="C16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22050"/>
    <w:multiLevelType w:val="multilevel"/>
    <w:tmpl w:val="D01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B3EB2"/>
    <w:multiLevelType w:val="hybridMultilevel"/>
    <w:tmpl w:val="DF5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3E97"/>
    <w:multiLevelType w:val="multilevel"/>
    <w:tmpl w:val="CF5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10809"/>
    <w:multiLevelType w:val="multilevel"/>
    <w:tmpl w:val="C45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F7693"/>
    <w:multiLevelType w:val="multilevel"/>
    <w:tmpl w:val="9258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71453"/>
    <w:multiLevelType w:val="multilevel"/>
    <w:tmpl w:val="E0A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4D4318"/>
    <w:multiLevelType w:val="multilevel"/>
    <w:tmpl w:val="452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26A96"/>
    <w:multiLevelType w:val="multilevel"/>
    <w:tmpl w:val="96A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230BC5"/>
    <w:multiLevelType w:val="multilevel"/>
    <w:tmpl w:val="910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B1624"/>
    <w:multiLevelType w:val="multilevel"/>
    <w:tmpl w:val="31A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13B05"/>
    <w:multiLevelType w:val="multilevel"/>
    <w:tmpl w:val="E896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D83488"/>
    <w:multiLevelType w:val="multilevel"/>
    <w:tmpl w:val="21EE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B6F1B"/>
    <w:multiLevelType w:val="hybridMultilevel"/>
    <w:tmpl w:val="57C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E5E61"/>
    <w:multiLevelType w:val="multilevel"/>
    <w:tmpl w:val="EF1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E3A8E"/>
    <w:multiLevelType w:val="multilevel"/>
    <w:tmpl w:val="562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331DE"/>
    <w:multiLevelType w:val="hybridMultilevel"/>
    <w:tmpl w:val="A0B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91841"/>
    <w:multiLevelType w:val="multilevel"/>
    <w:tmpl w:val="454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2E4D6D"/>
    <w:multiLevelType w:val="multilevel"/>
    <w:tmpl w:val="024A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E16FAC"/>
    <w:multiLevelType w:val="multilevel"/>
    <w:tmpl w:val="E59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594F04"/>
    <w:multiLevelType w:val="multilevel"/>
    <w:tmpl w:val="451E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34D3C"/>
    <w:multiLevelType w:val="multilevel"/>
    <w:tmpl w:val="966E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9651C"/>
    <w:multiLevelType w:val="multilevel"/>
    <w:tmpl w:val="8372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5117E8"/>
    <w:multiLevelType w:val="multilevel"/>
    <w:tmpl w:val="9D5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C14D0C"/>
    <w:multiLevelType w:val="multilevel"/>
    <w:tmpl w:val="196E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EF5A5D"/>
    <w:multiLevelType w:val="multilevel"/>
    <w:tmpl w:val="AFD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6315C"/>
    <w:multiLevelType w:val="multilevel"/>
    <w:tmpl w:val="97B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C551B9"/>
    <w:multiLevelType w:val="multilevel"/>
    <w:tmpl w:val="D04E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790DCA"/>
    <w:multiLevelType w:val="multilevel"/>
    <w:tmpl w:val="566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A2295C"/>
    <w:multiLevelType w:val="multilevel"/>
    <w:tmpl w:val="D9F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17FD1"/>
    <w:multiLevelType w:val="multilevel"/>
    <w:tmpl w:val="B456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904739">
    <w:abstractNumId w:val="15"/>
  </w:num>
  <w:num w:numId="2" w16cid:durableId="1469854465">
    <w:abstractNumId w:val="35"/>
  </w:num>
  <w:num w:numId="3" w16cid:durableId="1890989651">
    <w:abstractNumId w:val="34"/>
  </w:num>
  <w:num w:numId="4" w16cid:durableId="1382053546">
    <w:abstractNumId w:val="32"/>
  </w:num>
  <w:num w:numId="5" w16cid:durableId="756443530">
    <w:abstractNumId w:val="14"/>
  </w:num>
  <w:num w:numId="6" w16cid:durableId="584002068">
    <w:abstractNumId w:val="10"/>
  </w:num>
  <w:num w:numId="7" w16cid:durableId="2016685750">
    <w:abstractNumId w:val="26"/>
  </w:num>
  <w:num w:numId="8" w16cid:durableId="1137145441">
    <w:abstractNumId w:val="29"/>
  </w:num>
  <w:num w:numId="9" w16cid:durableId="1161431868">
    <w:abstractNumId w:val="18"/>
  </w:num>
  <w:num w:numId="10" w16cid:durableId="968128522">
    <w:abstractNumId w:val="24"/>
  </w:num>
  <w:num w:numId="11" w16cid:durableId="1776973476">
    <w:abstractNumId w:val="25"/>
  </w:num>
  <w:num w:numId="12" w16cid:durableId="822701657">
    <w:abstractNumId w:val="37"/>
  </w:num>
  <w:num w:numId="13" w16cid:durableId="189496244">
    <w:abstractNumId w:val="13"/>
  </w:num>
  <w:num w:numId="14" w16cid:durableId="1791362325">
    <w:abstractNumId w:val="19"/>
  </w:num>
  <w:num w:numId="15" w16cid:durableId="610362056">
    <w:abstractNumId w:val="5"/>
  </w:num>
  <w:num w:numId="16" w16cid:durableId="1642927647">
    <w:abstractNumId w:val="33"/>
  </w:num>
  <w:num w:numId="17" w16cid:durableId="1463157315">
    <w:abstractNumId w:val="30"/>
  </w:num>
  <w:num w:numId="18" w16cid:durableId="1762798637">
    <w:abstractNumId w:val="31"/>
  </w:num>
  <w:num w:numId="19" w16cid:durableId="93288505">
    <w:abstractNumId w:val="4"/>
  </w:num>
  <w:num w:numId="20" w16cid:durableId="1047413758">
    <w:abstractNumId w:val="11"/>
  </w:num>
  <w:num w:numId="21" w16cid:durableId="983851537">
    <w:abstractNumId w:val="7"/>
  </w:num>
  <w:num w:numId="22" w16cid:durableId="2097480515">
    <w:abstractNumId w:val="12"/>
  </w:num>
  <w:num w:numId="23" w16cid:durableId="1544321582">
    <w:abstractNumId w:val="8"/>
  </w:num>
  <w:num w:numId="24" w16cid:durableId="448553287">
    <w:abstractNumId w:val="6"/>
  </w:num>
  <w:num w:numId="25" w16cid:durableId="813720703">
    <w:abstractNumId w:val="16"/>
  </w:num>
  <w:num w:numId="26" w16cid:durableId="424149831">
    <w:abstractNumId w:val="17"/>
  </w:num>
  <w:num w:numId="27" w16cid:durableId="1499807862">
    <w:abstractNumId w:val="36"/>
  </w:num>
  <w:num w:numId="28" w16cid:durableId="649791047">
    <w:abstractNumId w:val="3"/>
  </w:num>
  <w:num w:numId="29" w16cid:durableId="1905485241">
    <w:abstractNumId w:val="1"/>
  </w:num>
  <w:num w:numId="30" w16cid:durableId="886723633">
    <w:abstractNumId w:val="28"/>
  </w:num>
  <w:num w:numId="31" w16cid:durableId="617949946">
    <w:abstractNumId w:val="2"/>
  </w:num>
  <w:num w:numId="32" w16cid:durableId="2003965069">
    <w:abstractNumId w:val="21"/>
  </w:num>
  <w:num w:numId="33" w16cid:durableId="1371766708">
    <w:abstractNumId w:val="22"/>
  </w:num>
  <w:num w:numId="34" w16cid:durableId="2013294489">
    <w:abstractNumId w:val="0"/>
  </w:num>
  <w:num w:numId="35" w16cid:durableId="1256404548">
    <w:abstractNumId w:val="9"/>
  </w:num>
  <w:num w:numId="36" w16cid:durableId="1888451174">
    <w:abstractNumId w:val="27"/>
  </w:num>
  <w:num w:numId="37" w16cid:durableId="1029799325">
    <w:abstractNumId w:val="23"/>
  </w:num>
  <w:num w:numId="38" w16cid:durableId="7671164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C2"/>
    <w:rsid w:val="00004CE4"/>
    <w:rsid w:val="00005AF0"/>
    <w:rsid w:val="00015FAB"/>
    <w:rsid w:val="00024650"/>
    <w:rsid w:val="00035720"/>
    <w:rsid w:val="00080F7D"/>
    <w:rsid w:val="00091D00"/>
    <w:rsid w:val="00094B57"/>
    <w:rsid w:val="000B1940"/>
    <w:rsid w:val="000B4BF6"/>
    <w:rsid w:val="000B4C2E"/>
    <w:rsid w:val="000B7578"/>
    <w:rsid w:val="000B7BB0"/>
    <w:rsid w:val="000C1C6A"/>
    <w:rsid w:val="000E37A1"/>
    <w:rsid w:val="000F3E5D"/>
    <w:rsid w:val="00102CD9"/>
    <w:rsid w:val="00112E3C"/>
    <w:rsid w:val="001515D2"/>
    <w:rsid w:val="00182D62"/>
    <w:rsid w:val="0018496D"/>
    <w:rsid w:val="00186F5A"/>
    <w:rsid w:val="00190630"/>
    <w:rsid w:val="00191B37"/>
    <w:rsid w:val="001C77B6"/>
    <w:rsid w:val="001D2122"/>
    <w:rsid w:val="001E5E50"/>
    <w:rsid w:val="00230745"/>
    <w:rsid w:val="0027648D"/>
    <w:rsid w:val="00287711"/>
    <w:rsid w:val="002A20DE"/>
    <w:rsid w:val="002A64B0"/>
    <w:rsid w:val="002B219F"/>
    <w:rsid w:val="002C5518"/>
    <w:rsid w:val="002D366A"/>
    <w:rsid w:val="002F57E7"/>
    <w:rsid w:val="00310C4D"/>
    <w:rsid w:val="0031354A"/>
    <w:rsid w:val="003763AC"/>
    <w:rsid w:val="00380849"/>
    <w:rsid w:val="003A0B54"/>
    <w:rsid w:val="003A36E8"/>
    <w:rsid w:val="003B4722"/>
    <w:rsid w:val="003B666D"/>
    <w:rsid w:val="003D5A8A"/>
    <w:rsid w:val="003E1253"/>
    <w:rsid w:val="003F3544"/>
    <w:rsid w:val="004202D3"/>
    <w:rsid w:val="00424F3F"/>
    <w:rsid w:val="00424F6F"/>
    <w:rsid w:val="004252E2"/>
    <w:rsid w:val="00464787"/>
    <w:rsid w:val="00475940"/>
    <w:rsid w:val="0049014D"/>
    <w:rsid w:val="00497606"/>
    <w:rsid w:val="004B4C13"/>
    <w:rsid w:val="004C142F"/>
    <w:rsid w:val="004C3036"/>
    <w:rsid w:val="004D76DE"/>
    <w:rsid w:val="004D7C82"/>
    <w:rsid w:val="00512348"/>
    <w:rsid w:val="00521B56"/>
    <w:rsid w:val="0052659D"/>
    <w:rsid w:val="00526F42"/>
    <w:rsid w:val="00531F7B"/>
    <w:rsid w:val="005327F4"/>
    <w:rsid w:val="00537413"/>
    <w:rsid w:val="00543580"/>
    <w:rsid w:val="0054736D"/>
    <w:rsid w:val="00551DEC"/>
    <w:rsid w:val="00552EF4"/>
    <w:rsid w:val="00580818"/>
    <w:rsid w:val="00585809"/>
    <w:rsid w:val="0058681A"/>
    <w:rsid w:val="00597EC3"/>
    <w:rsid w:val="005A0DE1"/>
    <w:rsid w:val="005B5B4C"/>
    <w:rsid w:val="005C6FB3"/>
    <w:rsid w:val="005D5392"/>
    <w:rsid w:val="0060343E"/>
    <w:rsid w:val="0061405F"/>
    <w:rsid w:val="00670693"/>
    <w:rsid w:val="006E2AD3"/>
    <w:rsid w:val="0070695D"/>
    <w:rsid w:val="007073BE"/>
    <w:rsid w:val="00754CE5"/>
    <w:rsid w:val="00761B43"/>
    <w:rsid w:val="00772159"/>
    <w:rsid w:val="007741B7"/>
    <w:rsid w:val="00774837"/>
    <w:rsid w:val="007D4831"/>
    <w:rsid w:val="007E0A52"/>
    <w:rsid w:val="007F09C5"/>
    <w:rsid w:val="008110B2"/>
    <w:rsid w:val="008135ED"/>
    <w:rsid w:val="00832C85"/>
    <w:rsid w:val="00836E96"/>
    <w:rsid w:val="00843871"/>
    <w:rsid w:val="00850CEA"/>
    <w:rsid w:val="0085186F"/>
    <w:rsid w:val="00856F08"/>
    <w:rsid w:val="0088339C"/>
    <w:rsid w:val="008869E9"/>
    <w:rsid w:val="008A14A5"/>
    <w:rsid w:val="008A17AD"/>
    <w:rsid w:val="008B0D53"/>
    <w:rsid w:val="008E2FD5"/>
    <w:rsid w:val="00904A74"/>
    <w:rsid w:val="009063B9"/>
    <w:rsid w:val="00907DBF"/>
    <w:rsid w:val="00910101"/>
    <w:rsid w:val="00927986"/>
    <w:rsid w:val="00942E0F"/>
    <w:rsid w:val="00946288"/>
    <w:rsid w:val="00976004"/>
    <w:rsid w:val="00982A55"/>
    <w:rsid w:val="00982B36"/>
    <w:rsid w:val="009A0716"/>
    <w:rsid w:val="009B6501"/>
    <w:rsid w:val="009C7818"/>
    <w:rsid w:val="009E1D4E"/>
    <w:rsid w:val="009F1E75"/>
    <w:rsid w:val="00A22B08"/>
    <w:rsid w:val="00A26452"/>
    <w:rsid w:val="00A3328C"/>
    <w:rsid w:val="00A50443"/>
    <w:rsid w:val="00A66235"/>
    <w:rsid w:val="00A759D7"/>
    <w:rsid w:val="00A81772"/>
    <w:rsid w:val="00A81892"/>
    <w:rsid w:val="00A9484F"/>
    <w:rsid w:val="00AB22DB"/>
    <w:rsid w:val="00AD3DDA"/>
    <w:rsid w:val="00AE7FF8"/>
    <w:rsid w:val="00B0319D"/>
    <w:rsid w:val="00B046E6"/>
    <w:rsid w:val="00B61DC8"/>
    <w:rsid w:val="00B743E3"/>
    <w:rsid w:val="00B839C8"/>
    <w:rsid w:val="00B84FCC"/>
    <w:rsid w:val="00BA24DB"/>
    <w:rsid w:val="00BB7C0A"/>
    <w:rsid w:val="00BF05B1"/>
    <w:rsid w:val="00C04F24"/>
    <w:rsid w:val="00C17457"/>
    <w:rsid w:val="00C35A51"/>
    <w:rsid w:val="00C55000"/>
    <w:rsid w:val="00C56CC2"/>
    <w:rsid w:val="00C95E8E"/>
    <w:rsid w:val="00CA2897"/>
    <w:rsid w:val="00CA407B"/>
    <w:rsid w:val="00CB6207"/>
    <w:rsid w:val="00CD32A6"/>
    <w:rsid w:val="00CE0B72"/>
    <w:rsid w:val="00CF3D04"/>
    <w:rsid w:val="00D02C7A"/>
    <w:rsid w:val="00D10676"/>
    <w:rsid w:val="00D13FF9"/>
    <w:rsid w:val="00D20CC4"/>
    <w:rsid w:val="00D420BB"/>
    <w:rsid w:val="00D6254B"/>
    <w:rsid w:val="00D711C2"/>
    <w:rsid w:val="00D7709F"/>
    <w:rsid w:val="00D77E0F"/>
    <w:rsid w:val="00DC23F7"/>
    <w:rsid w:val="00DD105C"/>
    <w:rsid w:val="00DE1BA2"/>
    <w:rsid w:val="00DE7ADC"/>
    <w:rsid w:val="00E141D2"/>
    <w:rsid w:val="00E31CDE"/>
    <w:rsid w:val="00E41A5A"/>
    <w:rsid w:val="00E468DB"/>
    <w:rsid w:val="00E536E6"/>
    <w:rsid w:val="00E5503E"/>
    <w:rsid w:val="00E762A9"/>
    <w:rsid w:val="00EA737B"/>
    <w:rsid w:val="00EC6601"/>
    <w:rsid w:val="00EE219A"/>
    <w:rsid w:val="00EE6842"/>
    <w:rsid w:val="00F32674"/>
    <w:rsid w:val="00F40C14"/>
    <w:rsid w:val="00F55639"/>
    <w:rsid w:val="00F70F7D"/>
    <w:rsid w:val="00F86275"/>
    <w:rsid w:val="00FA4726"/>
    <w:rsid w:val="00FA505C"/>
    <w:rsid w:val="00FB031B"/>
    <w:rsid w:val="00FD51CF"/>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92F8"/>
  <w15:chartTrackingRefBased/>
  <w15:docId w15:val="{5B8792D5-284E-4E7E-8836-6E7AE42F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11C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711C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1C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711C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711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711C2"/>
    <w:rPr>
      <w:color w:val="0000FF"/>
      <w:u w:val="single"/>
    </w:rPr>
  </w:style>
  <w:style w:type="paragraph" w:styleId="ListParagraph">
    <w:name w:val="List Paragraph"/>
    <w:basedOn w:val="Normal"/>
    <w:uiPriority w:val="34"/>
    <w:qFormat/>
    <w:rsid w:val="009063B9"/>
    <w:pPr>
      <w:ind w:left="720"/>
      <w:contextualSpacing/>
    </w:pPr>
  </w:style>
  <w:style w:type="character" w:customStyle="1" w:styleId="markedcontent">
    <w:name w:val="markedcontent"/>
    <w:basedOn w:val="DefaultParagraphFont"/>
    <w:rsid w:val="00B839C8"/>
  </w:style>
  <w:style w:type="paragraph" w:styleId="Header">
    <w:name w:val="header"/>
    <w:basedOn w:val="Normal"/>
    <w:link w:val="HeaderChar"/>
    <w:uiPriority w:val="99"/>
    <w:unhideWhenUsed/>
    <w:rsid w:val="00A2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08"/>
  </w:style>
  <w:style w:type="paragraph" w:styleId="Footer">
    <w:name w:val="footer"/>
    <w:basedOn w:val="Normal"/>
    <w:link w:val="FooterChar"/>
    <w:uiPriority w:val="99"/>
    <w:unhideWhenUsed/>
    <w:rsid w:val="00A2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08"/>
  </w:style>
  <w:style w:type="character" w:customStyle="1" w:styleId="contentpasted0">
    <w:name w:val="contentpasted0"/>
    <w:basedOn w:val="DefaultParagraphFont"/>
    <w:rsid w:val="003D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837">
      <w:bodyDiv w:val="1"/>
      <w:marLeft w:val="0"/>
      <w:marRight w:val="0"/>
      <w:marTop w:val="0"/>
      <w:marBottom w:val="0"/>
      <w:divBdr>
        <w:top w:val="none" w:sz="0" w:space="0" w:color="auto"/>
        <w:left w:val="none" w:sz="0" w:space="0" w:color="auto"/>
        <w:bottom w:val="none" w:sz="0" w:space="0" w:color="auto"/>
        <w:right w:val="none" w:sz="0" w:space="0" w:color="auto"/>
      </w:divBdr>
    </w:div>
    <w:div w:id="712386817">
      <w:bodyDiv w:val="1"/>
      <w:marLeft w:val="0"/>
      <w:marRight w:val="0"/>
      <w:marTop w:val="0"/>
      <w:marBottom w:val="0"/>
      <w:divBdr>
        <w:top w:val="none" w:sz="0" w:space="0" w:color="auto"/>
        <w:left w:val="none" w:sz="0" w:space="0" w:color="auto"/>
        <w:bottom w:val="none" w:sz="0" w:space="0" w:color="auto"/>
        <w:right w:val="none" w:sz="0" w:space="0" w:color="auto"/>
      </w:divBdr>
    </w:div>
    <w:div w:id="717364720">
      <w:bodyDiv w:val="1"/>
      <w:marLeft w:val="0"/>
      <w:marRight w:val="0"/>
      <w:marTop w:val="0"/>
      <w:marBottom w:val="0"/>
      <w:divBdr>
        <w:top w:val="none" w:sz="0" w:space="0" w:color="auto"/>
        <w:left w:val="none" w:sz="0" w:space="0" w:color="auto"/>
        <w:bottom w:val="none" w:sz="0" w:space="0" w:color="auto"/>
        <w:right w:val="none" w:sz="0" w:space="0" w:color="auto"/>
      </w:divBdr>
    </w:div>
    <w:div w:id="1268931993">
      <w:bodyDiv w:val="1"/>
      <w:marLeft w:val="0"/>
      <w:marRight w:val="0"/>
      <w:marTop w:val="0"/>
      <w:marBottom w:val="0"/>
      <w:divBdr>
        <w:top w:val="none" w:sz="0" w:space="0" w:color="auto"/>
        <w:left w:val="none" w:sz="0" w:space="0" w:color="auto"/>
        <w:bottom w:val="none" w:sz="0" w:space="0" w:color="auto"/>
        <w:right w:val="none" w:sz="0" w:space="0" w:color="auto"/>
      </w:divBdr>
    </w:div>
    <w:div w:id="1741512422">
      <w:bodyDiv w:val="1"/>
      <w:marLeft w:val="0"/>
      <w:marRight w:val="0"/>
      <w:marTop w:val="0"/>
      <w:marBottom w:val="0"/>
      <w:divBdr>
        <w:top w:val="none" w:sz="0" w:space="0" w:color="auto"/>
        <w:left w:val="none" w:sz="0" w:space="0" w:color="auto"/>
        <w:bottom w:val="none" w:sz="0" w:space="0" w:color="auto"/>
        <w:right w:val="none" w:sz="0" w:space="0" w:color="auto"/>
      </w:divBdr>
    </w:div>
    <w:div w:id="1760716989">
      <w:bodyDiv w:val="1"/>
      <w:marLeft w:val="0"/>
      <w:marRight w:val="0"/>
      <w:marTop w:val="0"/>
      <w:marBottom w:val="0"/>
      <w:divBdr>
        <w:top w:val="none" w:sz="0" w:space="0" w:color="auto"/>
        <w:left w:val="none" w:sz="0" w:space="0" w:color="auto"/>
        <w:bottom w:val="none" w:sz="0" w:space="0" w:color="auto"/>
        <w:right w:val="none" w:sz="0" w:space="0" w:color="auto"/>
      </w:divBdr>
    </w:div>
    <w:div w:id="20832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workers/employers.htm" TargetMode="External"/><Relationship Id="rId18" Type="http://schemas.openxmlformats.org/officeDocument/2006/relationships/hyperlink" Target="https://www.gov.uk/government/publications/criminal-exploitation-of-children-and-vulnerable-adults-county-lines" TargetMode="External"/><Relationship Id="rId26" Type="http://schemas.openxmlformats.org/officeDocument/2006/relationships/hyperlink" Target="http://www.police-foundation.org.uk/publication/the-briefing-police-use-of-social-media/" TargetMode="External"/><Relationship Id="rId39" Type="http://schemas.openxmlformats.org/officeDocument/2006/relationships/hyperlink" Target="https://www.gov.uk/government/publications/drugs-advice-for-schools" TargetMode="External"/><Relationship Id="rId21" Type="http://schemas.openxmlformats.org/officeDocument/2006/relationships/hyperlink" Target="https://www.gov.uk/government/publications/controlling-access-to-school-premises" TargetMode="External"/><Relationship Id="rId34" Type="http://schemas.openxmlformats.org/officeDocument/2006/relationships/hyperlink" Target="https://www.cpni.gov.uk/mail-screening-matters-0" TargetMode="External"/><Relationship Id="rId42" Type="http://schemas.openxmlformats.org/officeDocument/2006/relationships/hyperlink" Target="https://www.gov.uk/government/publications/prevent-duty-guidance" TargetMode="External"/><Relationship Id="rId47" Type="http://schemas.openxmlformats.org/officeDocument/2006/relationships/hyperlink" Target="http://www.hse.gov.uk/violence/toolkit/policies.htm" TargetMode="External"/><Relationship Id="rId50" Type="http://schemas.openxmlformats.org/officeDocument/2006/relationships/hyperlink" Target="http://www.hse.gov.uk/violence/toolkit/reporting.htm"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dvice-to-schools-and-colleges-on-gangs-and-youth-violence" TargetMode="External"/><Relationship Id="rId29" Type="http://schemas.openxmlformats.org/officeDocument/2006/relationships/hyperlink" Target="https://www.rospa.com/school-college-safety/teaching-safety/whole-school-approach/safety-disaster-management/" TargetMode="External"/><Relationship Id="rId11" Type="http://schemas.openxmlformats.org/officeDocument/2006/relationships/hyperlink" Target="http://www.hse.gov.uk/legislation/hswa.htm" TargetMode="External"/><Relationship Id="rId24" Type="http://schemas.openxmlformats.org/officeDocument/2006/relationships/hyperlink" Target="https://www.ncsc.gov.uk/section/information-for/small-medium-sized-organisations" TargetMode="External"/><Relationship Id="rId32" Type="http://schemas.openxmlformats.org/officeDocument/2006/relationships/hyperlink" Target="https://www.hse.gov.uk/simple-health-safety/risk/index.htm"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drug-strategy-2017" TargetMode="External"/><Relationship Id="rId45" Type="http://schemas.openxmlformats.org/officeDocument/2006/relationships/hyperlink" Target="https://www.gov.uk/government/publications/staffing-and-employment-advice-for-schools" TargetMode="External"/><Relationship Id="rId53" Type="http://schemas.openxmlformats.org/officeDocument/2006/relationships/hyperlink" Target="http://www.hse.gov.uk/violence/toolkit/postincident.htm"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safeguarding-children-who-may-have-been-trafficked-practice-guidance" TargetMode="External"/><Relationship Id="rId31" Type="http://schemas.openxmlformats.org/officeDocument/2006/relationships/hyperlink" Target="https://www.gov.uk/guidance/emergencies-and-severe-weather-schools-and-early-years-settings" TargetMode="External"/><Relationship Id="rId44" Type="http://schemas.openxmlformats.org/officeDocument/2006/relationships/hyperlink" Target="https://www.rospa.com/school-college-safety/teaching-safety/whole-school-approach/safety-disaster-management/" TargetMode="External"/><Relationship Id="rId52" Type="http://schemas.openxmlformats.org/officeDocument/2006/relationships/hyperlink" Target="http://www.hse.gov.uk/violence/toolkit/partnership.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services/education/index.htm" TargetMode="External"/><Relationship Id="rId22" Type="http://schemas.openxmlformats.org/officeDocument/2006/relationships/hyperlink" Target="https://www.gov.uk/government/news/act-awareness-elearning" TargetMode="External"/><Relationship Id="rId27" Type="http://schemas.openxmlformats.org/officeDocument/2006/relationships/hyperlink" Target="https://www.gov.uk/government/publications/handling-media-attention" TargetMode="External"/><Relationship Id="rId30" Type="http://schemas.openxmlformats.org/officeDocument/2006/relationships/hyperlink" Target="https://www.england.nhs.uk/london/our-work/help-and-support/" TargetMode="External"/><Relationship Id="rId35" Type="http://schemas.openxmlformats.org/officeDocument/2006/relationships/hyperlink" Target="https://highfieldelearning.com/case-study/238" TargetMode="External"/><Relationship Id="rId43" Type="http://schemas.openxmlformats.org/officeDocument/2006/relationships/hyperlink" Target="https://www.gov.uk/government/publications/protecting-children-from-radicalisation-the-prevent-duty" TargetMode="External"/><Relationship Id="rId48" Type="http://schemas.openxmlformats.org/officeDocument/2006/relationships/hyperlink" Target="http://www.hse.gov.uk/violence/index.ht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hse.gov.uk/violence/toolkit/controlmeasures.htm" TargetMode="External"/><Relationship Id="rId3" Type="http://schemas.openxmlformats.org/officeDocument/2006/relationships/customXml" Target="../customXml/item3.xml"/><Relationship Id="rId12" Type="http://schemas.openxmlformats.org/officeDocument/2006/relationships/hyperlink" Target="http://www.legislation.gov.uk/uksi/1999/3242/contents/made" TargetMode="External"/><Relationship Id="rId17" Type="http://schemas.openxmlformats.org/officeDocument/2006/relationships/hyperlink" Target="https://www.gov.uk/government/publications/serious-violence-strategy" TargetMode="External"/><Relationship Id="rId25" Type="http://schemas.openxmlformats.org/officeDocument/2006/relationships/hyperlink" Target="https://www.pshe-association.org.uk/policing" TargetMode="External"/><Relationship Id="rId33" Type="http://schemas.openxmlformats.org/officeDocument/2006/relationships/hyperlink" Target="https://www.gov.uk/government/publications/bomb-threats-guidance"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https://victimsofterrorism.campaign.gov.uk/" TargetMode="External"/><Relationship Id="rId20" Type="http://schemas.openxmlformats.org/officeDocument/2006/relationships/hyperlink" Target="https://www.knifefree.co.uk/" TargetMode="External"/><Relationship Id="rId41" Type="http://schemas.openxmlformats.org/officeDocument/2006/relationships/hyperlink" Target="https://www.citizensadvice.org.uk/law-and-courts/discrimination/hate-crime/racist-and-religious-hate-cri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www.npcc.police.uk/CounterTerrorism/ACTforYouth.aspx" TargetMode="External"/><Relationship Id="rId28" Type="http://schemas.openxmlformats.org/officeDocument/2006/relationships/hyperlink" Target="https://www.rospa.com/school-college-safety/teaching-safety/whole-school-approach/safety-disaster-management/" TargetMode="External"/><Relationship Id="rId36" Type="http://schemas.openxmlformats.org/officeDocument/2006/relationships/hyperlink" Target="https://www.gov.uk/government/publications/behaviour-in-schools" TargetMode="External"/><Relationship Id="rId49" Type="http://schemas.openxmlformats.org/officeDocument/2006/relationships/hyperlink" Target="http://www.hse.gov.uk/violence/toolkit/riskassess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59B8-3EF0-459F-843F-0A8C38F5C862}"/>
</file>

<file path=customXml/itemProps2.xml><?xml version="1.0" encoding="utf-8"?>
<ds:datastoreItem xmlns:ds="http://schemas.openxmlformats.org/officeDocument/2006/customXml" ds:itemID="{2F581D94-982D-45FD-B41A-ED15919C13BE}">
  <ds:schemaRefs>
    <ds:schemaRef ds:uri="http://schemas.microsoft.com/office/2006/metadata/properties"/>
    <ds:schemaRef ds:uri="http://schemas.microsoft.com/office/infopath/2007/PartnerControls"/>
    <ds:schemaRef ds:uri="76cea8a0-9468-4515-97fc-ca5c04f392db"/>
  </ds:schemaRefs>
</ds:datastoreItem>
</file>

<file path=customXml/itemProps3.xml><?xml version="1.0" encoding="utf-8"?>
<ds:datastoreItem xmlns:ds="http://schemas.openxmlformats.org/officeDocument/2006/customXml" ds:itemID="{9FF9510C-4646-4297-9A76-1A9F31CF7375}">
  <ds:schemaRefs>
    <ds:schemaRef ds:uri="http://schemas.microsoft.com/sharepoint/v3/contenttype/forms"/>
  </ds:schemaRefs>
</ds:datastoreItem>
</file>

<file path=customXml/itemProps4.xml><?xml version="1.0" encoding="utf-8"?>
<ds:datastoreItem xmlns:ds="http://schemas.openxmlformats.org/officeDocument/2006/customXml" ds:itemID="{141F79A0-A9D1-440B-B4FA-A8DE16AA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7060</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Rachel Smith</cp:lastModifiedBy>
  <cp:revision>3</cp:revision>
  <dcterms:created xsi:type="dcterms:W3CDTF">2023-05-23T12:51:00Z</dcterms:created>
  <dcterms:modified xsi:type="dcterms:W3CDTF">2023-05-23T15:35:00Z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